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5202" w14:textId="77777777" w:rsidR="00845639" w:rsidRPr="00B55A7C" w:rsidRDefault="005A6465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4A1084">
        <w:rPr>
          <w:b/>
          <w:sz w:val="32"/>
          <w:szCs w:val="32"/>
        </w:rPr>
        <w:t>eferat af fællesmøde – en vejledning</w:t>
      </w:r>
    </w:p>
    <w:p w14:paraId="1622EBB3" w14:textId="77777777" w:rsidR="00B55A7C" w:rsidRDefault="00B55A7C" w:rsidP="00B55A7C">
      <w:r>
        <w:t>Efter gammel praksis går hvervet med at tage referat af fællesmøderne på skift mellem alle enheder i bofællesskabet. Da vi ikke alle er professionelle referatskrivere – og heller ikke skal være det – har bestyrelsen efter en del opfordringer udarbejdet denne korte vejledning til hjælp og støtte for os alle sammen.</w:t>
      </w:r>
    </w:p>
    <w:p w14:paraId="54B8E4C1" w14:textId="77777777" w:rsidR="00B55A7C" w:rsidRDefault="00B55A7C" w:rsidP="00B55A7C">
      <w:pPr>
        <w:pStyle w:val="Listeafsnit"/>
        <w:numPr>
          <w:ilvl w:val="0"/>
          <w:numId w:val="1"/>
        </w:numPr>
        <w:ind w:left="426" w:hanging="426"/>
      </w:pPr>
      <w:r>
        <w:t xml:space="preserve">Bestyrelsen holder rede på hvilket hus, der står for tur til at tage referat af det kommende fællesmøde, og skriver ind i dagsordenen for fællesmødet, hvem det er, og at det pågældende hus selv finder en afløser, hvis de ikke kan. </w:t>
      </w:r>
      <w:r>
        <w:br/>
      </w:r>
    </w:p>
    <w:p w14:paraId="542C98D4" w14:textId="77777777" w:rsidR="00B55A7C" w:rsidRDefault="00A95771" w:rsidP="00B55A7C">
      <w:pPr>
        <w:pStyle w:val="Listeafsnit"/>
        <w:numPr>
          <w:ilvl w:val="0"/>
          <w:numId w:val="1"/>
        </w:numPr>
        <w:ind w:left="426" w:hanging="426"/>
      </w:pPr>
      <w:r>
        <w:t xml:space="preserve">Bestyrelsen sender en mail til det pågældende hus om referatskrivningen vedhæftet dagsordenen for mødet og denne vejledning. </w:t>
      </w:r>
      <w:r>
        <w:br/>
      </w:r>
    </w:p>
    <w:p w14:paraId="4DEFD940" w14:textId="77777777" w:rsidR="004A1084" w:rsidRDefault="009B711C" w:rsidP="00B55A7C">
      <w:pPr>
        <w:pStyle w:val="Listeafsnit"/>
        <w:numPr>
          <w:ilvl w:val="0"/>
          <w:numId w:val="1"/>
        </w:numPr>
        <w:ind w:left="426" w:hanging="426"/>
      </w:pPr>
      <w:r>
        <w:t xml:space="preserve">Som skabelon til referatet kan du </w:t>
      </w:r>
      <w:r w:rsidRPr="009B711C">
        <w:rPr>
          <w:i/>
        </w:rPr>
        <w:t>enten</w:t>
      </w:r>
      <w:r>
        <w:t xml:space="preserve"> bruge dagsordenen for mødet </w:t>
      </w:r>
      <w:r w:rsidRPr="009B711C">
        <w:rPr>
          <w:i/>
        </w:rPr>
        <w:t>eller</w:t>
      </w:r>
      <w:r>
        <w:rPr>
          <w:i/>
        </w:rPr>
        <w:t xml:space="preserve"> </w:t>
      </w:r>
      <w:r>
        <w:t xml:space="preserve">den skabelon til et standardreferat, der er vedhæftet som </w:t>
      </w:r>
      <w:r w:rsidR="00524F49">
        <w:rPr>
          <w:b/>
        </w:rPr>
        <w:t>B</w:t>
      </w:r>
      <w:r w:rsidR="00015250" w:rsidRPr="00524F49">
        <w:rPr>
          <w:b/>
        </w:rPr>
        <w:t>ilag 1</w:t>
      </w:r>
      <w:r w:rsidR="00015250">
        <w:t xml:space="preserve"> til </w:t>
      </w:r>
      <w:r w:rsidR="006B117C">
        <w:t>denne vejledning</w:t>
      </w:r>
      <w:r>
        <w:t>.</w:t>
      </w:r>
      <w:r w:rsidR="006B117C">
        <w:t xml:space="preserve"> </w:t>
      </w:r>
      <w:r>
        <w:t xml:space="preserve">Hvis du bruger den sidste mulighed, </w:t>
      </w:r>
      <w:r w:rsidR="00A95771">
        <w:t xml:space="preserve">er </w:t>
      </w:r>
      <w:r>
        <w:t xml:space="preserve">der </w:t>
      </w:r>
      <w:r w:rsidR="00A95771">
        <w:t>medtaget de faste punkter fra standarddagsordenen</w:t>
      </w:r>
      <w:r w:rsidR="007D1530">
        <w:t xml:space="preserve"> og gjort plads til et par øvrige punkter</w:t>
      </w:r>
      <w:r>
        <w:t xml:space="preserve">, hvor teksten kan </w:t>
      </w:r>
      <w:r w:rsidR="00A95771">
        <w:t>"sakses ind" fra dagsordenen.</w:t>
      </w:r>
      <w:r w:rsidR="004A1084">
        <w:br/>
      </w:r>
    </w:p>
    <w:p w14:paraId="056E5D19" w14:textId="77777777" w:rsidR="004A1084" w:rsidRDefault="004A1084" w:rsidP="00B55A7C">
      <w:pPr>
        <w:pStyle w:val="Listeafsnit"/>
        <w:numPr>
          <w:ilvl w:val="0"/>
          <w:numId w:val="1"/>
        </w:numPr>
        <w:ind w:left="426" w:hanging="426"/>
      </w:pPr>
      <w:r>
        <w:t xml:space="preserve">Når fællesmødet starter, er det vigtigt, at du som referent sidder centralt placeret, så du hører alle bedst muligt. </w:t>
      </w:r>
      <w:r>
        <w:br/>
      </w:r>
    </w:p>
    <w:p w14:paraId="75F62A52" w14:textId="77777777" w:rsidR="00A95771" w:rsidRDefault="004A1084" w:rsidP="00B55A7C">
      <w:pPr>
        <w:pStyle w:val="Listeafsnit"/>
        <w:numPr>
          <w:ilvl w:val="0"/>
          <w:numId w:val="1"/>
        </w:numPr>
        <w:ind w:left="426" w:hanging="426"/>
      </w:pPr>
      <w:r>
        <w:t xml:space="preserve">Ved mødets start sender du et papir rundt, hvor mødedeltagerne kan skrive deres husnummer og navn. </w:t>
      </w:r>
      <w:r w:rsidR="00B8409F">
        <w:t xml:space="preserve">Efter mødet føjer du </w:t>
      </w:r>
      <w:r>
        <w:t xml:space="preserve">alle mødedeltagere </w:t>
      </w:r>
      <w:r w:rsidR="00B8409F">
        <w:t xml:space="preserve">ind </w:t>
      </w:r>
      <w:r>
        <w:t>i referatet inden dagsordenspunkterne</w:t>
      </w:r>
      <w:r w:rsidR="00B8409F">
        <w:t xml:space="preserve">, jf. skabelonen. </w:t>
      </w:r>
      <w:r w:rsidR="00A95771">
        <w:br/>
      </w:r>
    </w:p>
    <w:p w14:paraId="7FC28C5D" w14:textId="77777777" w:rsidR="00420A7E" w:rsidRDefault="00600ACA" w:rsidP="00420A7E">
      <w:pPr>
        <w:pStyle w:val="Listeafsnit"/>
        <w:numPr>
          <w:ilvl w:val="0"/>
          <w:numId w:val="1"/>
        </w:numPr>
        <w:ind w:left="426" w:hanging="426"/>
      </w:pPr>
      <w:r>
        <w:t>D</w:t>
      </w:r>
      <w:r w:rsidR="00A95771">
        <w:t xml:space="preserve">agsordenens </w:t>
      </w:r>
      <w:r w:rsidR="00682183">
        <w:t>fast</w:t>
      </w:r>
      <w:r w:rsidR="00A95771">
        <w:t xml:space="preserve">e punkter: </w:t>
      </w:r>
      <w:r w:rsidR="004A1084">
        <w:br/>
      </w:r>
      <w:r w:rsidR="004A1084">
        <w:br/>
      </w:r>
      <w:r w:rsidR="00B8409F" w:rsidRPr="00B8409F">
        <w:rPr>
          <w:i/>
        </w:rPr>
        <w:t xml:space="preserve">Ad </w:t>
      </w:r>
      <w:r w:rsidR="00420A7E">
        <w:rPr>
          <w:i/>
        </w:rPr>
        <w:t>5</w:t>
      </w:r>
      <w:r w:rsidR="00B8409F" w:rsidRPr="00B8409F">
        <w:rPr>
          <w:i/>
        </w:rPr>
        <w:t>. Punkter til beslutning</w:t>
      </w:r>
      <w:r w:rsidR="00B8409F">
        <w:rPr>
          <w:i/>
        </w:rPr>
        <w:br/>
      </w:r>
      <w:r w:rsidR="00682183">
        <w:t xml:space="preserve">Er normalt den sidste og endelige behandling af forslag. </w:t>
      </w:r>
      <w:r w:rsidR="00B8409F">
        <w:t xml:space="preserve">Det er </w:t>
      </w:r>
      <w:r w:rsidR="00682183">
        <w:t xml:space="preserve">derfor </w:t>
      </w:r>
      <w:r w:rsidR="00B8409F">
        <w:t xml:space="preserve">vigtigt, at det fremgår meget klart af referatet, hvad beslutningen går ud på. Hvis beslutningen er en vedtagelse af noget, der har stået i Bakkanalen eller i en mail, skal du gengive hele ordlyden af det, der er besluttet. Men inden </w:t>
      </w:r>
      <w:r w:rsidR="00682183">
        <w:t xml:space="preserve">beslutningen </w:t>
      </w:r>
      <w:r w:rsidR="00B8409F">
        <w:t xml:space="preserve">kan det være godt at gengive forslaget/indstillingen </w:t>
      </w:r>
      <w:r w:rsidR="00682183">
        <w:t>og noget af den debat, der fører frem til beslutningen. Fra debatten behøver du ikke nævne alle indlæg og alle navne, men kan nøjes med at opliste de elementer/synspunkter du finder vigtigst.</w:t>
      </w:r>
      <w:r w:rsidR="00B8409F" w:rsidRPr="00B8409F">
        <w:rPr>
          <w:i/>
        </w:rPr>
        <w:br/>
      </w:r>
      <w:r w:rsidR="00682183">
        <w:br/>
      </w:r>
      <w:r w:rsidR="00682183">
        <w:rPr>
          <w:i/>
        </w:rPr>
        <w:t xml:space="preserve">Ad </w:t>
      </w:r>
      <w:r w:rsidR="00420A7E">
        <w:rPr>
          <w:i/>
        </w:rPr>
        <w:t>6</w:t>
      </w:r>
      <w:r w:rsidR="00682183">
        <w:rPr>
          <w:i/>
        </w:rPr>
        <w:t>. Punkter til debat</w:t>
      </w:r>
      <w:r w:rsidR="00682183">
        <w:rPr>
          <w:i/>
        </w:rPr>
        <w:br/>
      </w:r>
      <w:r w:rsidR="00682183">
        <w:t>Er normalt 1. behandling af forslag. Der træffes ikke beslutning, men det er godt, hvis bofæller, der ikke kan deltage i fællesmødet, kan få et indtryk af spørgsmål, svar og debat om det stillede forslag.</w:t>
      </w:r>
      <w:r w:rsidR="00420A7E">
        <w:br/>
      </w:r>
      <w:r w:rsidR="00420A7E">
        <w:br/>
      </w:r>
      <w:r w:rsidR="00420A7E" w:rsidRPr="00B8409F">
        <w:rPr>
          <w:i/>
        </w:rPr>
        <w:t xml:space="preserve">Ad </w:t>
      </w:r>
      <w:r w:rsidR="00420A7E">
        <w:rPr>
          <w:i/>
        </w:rPr>
        <w:t>7</w:t>
      </w:r>
      <w:r w:rsidR="00420A7E" w:rsidRPr="00B8409F">
        <w:rPr>
          <w:i/>
        </w:rPr>
        <w:t>. Nyt fra bestyrelsen</w:t>
      </w:r>
      <w:r w:rsidR="00420A7E">
        <w:rPr>
          <w:i/>
        </w:rPr>
        <w:t>, udvalg, interessegrupper og opfølgning på opgaver</w:t>
      </w:r>
      <w:r w:rsidR="00420A7E">
        <w:rPr>
          <w:i/>
        </w:rPr>
        <w:br/>
      </w:r>
      <w:r w:rsidR="00420A7E">
        <w:t xml:space="preserve">Hvad </w:t>
      </w:r>
      <w:r w:rsidR="00420A7E" w:rsidRPr="00420A7E">
        <w:rPr>
          <w:i/>
        </w:rPr>
        <w:t>'Nyt fra bestyrelsen'</w:t>
      </w:r>
      <w:r w:rsidR="00420A7E">
        <w:t xml:space="preserve"> angår, vil emnerne typisk være behandlet i referatet fra sidste bestyrelsesmøde inden fællesmødet. Spørg bestyrelsen, hvis der er noget, du er i tvivl om.</w:t>
      </w:r>
    </w:p>
    <w:p w14:paraId="658FC04C" w14:textId="77777777" w:rsidR="00B93A65" w:rsidRDefault="00420A7E" w:rsidP="00420A7E">
      <w:pPr>
        <w:pStyle w:val="Listeafsnit"/>
        <w:ind w:left="426"/>
      </w:pPr>
      <w:r>
        <w:lastRenderedPageBreak/>
        <w:t xml:space="preserve">Hvad </w:t>
      </w:r>
      <w:r w:rsidRPr="00420A7E">
        <w:rPr>
          <w:i/>
        </w:rPr>
        <w:t>'</w:t>
      </w:r>
      <w:r>
        <w:rPr>
          <w:i/>
        </w:rPr>
        <w:t>Udvalg, interessegrupper og opfølgning på opgaver</w:t>
      </w:r>
      <w:r w:rsidRPr="00420A7E">
        <w:rPr>
          <w:i/>
        </w:rPr>
        <w:t>'</w:t>
      </w:r>
      <w:r w:rsidRPr="00420A7E">
        <w:t xml:space="preserve"> angår,</w:t>
      </w:r>
      <w:r>
        <w:t xml:space="preserve"> er der normalt tale om orienteringspunkter. Hvis der er ting til beslutning eller debat vil de normalt være sat på dagsordenen under punkt 5. eller 6.</w:t>
      </w:r>
      <w:r>
        <w:rPr>
          <w:i/>
        </w:rPr>
        <w:t xml:space="preserve"> </w:t>
      </w:r>
      <w:r w:rsidR="00600ACA">
        <w:br/>
      </w:r>
    </w:p>
    <w:p w14:paraId="56D10ED5" w14:textId="77777777" w:rsidR="00600ACA" w:rsidRDefault="00600ACA" w:rsidP="00600ACA">
      <w:pPr>
        <w:pStyle w:val="Listeafsnit"/>
        <w:numPr>
          <w:ilvl w:val="0"/>
          <w:numId w:val="1"/>
        </w:numPr>
        <w:ind w:left="426" w:hanging="426"/>
      </w:pPr>
      <w:r>
        <w:t xml:space="preserve">Dagsordenens øvrige </w:t>
      </w:r>
      <w:r w:rsidR="00B93A65">
        <w:t xml:space="preserve">(ikke faste) </w:t>
      </w:r>
      <w:r>
        <w:t>punkter:</w:t>
      </w:r>
      <w:r>
        <w:br/>
      </w:r>
      <w:r>
        <w:br/>
      </w:r>
      <w:r w:rsidR="007D10EA">
        <w:t xml:space="preserve">I forhold til referatformen </w:t>
      </w:r>
      <w:r>
        <w:t xml:space="preserve">må du vurdere, om der er tale om et orienteringspunkt, et debatpunkt eller et beslutningspunkt jf. ovenfor. </w:t>
      </w:r>
      <w:r>
        <w:br/>
      </w:r>
    </w:p>
    <w:p w14:paraId="2D32D872" w14:textId="77777777" w:rsidR="00600ACA" w:rsidRDefault="00B93A65" w:rsidP="00600ACA">
      <w:pPr>
        <w:pStyle w:val="Listeafsnit"/>
        <w:numPr>
          <w:ilvl w:val="0"/>
          <w:numId w:val="1"/>
        </w:numPr>
        <w:ind w:left="426" w:hanging="426"/>
      </w:pPr>
      <w:r>
        <w:t xml:space="preserve">Når du har skrevet referatet, beder du den, der var dirigent på fællesmødet, om at kigge det igennem for at sikre, at referatet også efter dirigentens opfattelse er retvisende i forhold til det, der er foregået/besluttet på mødet. </w:t>
      </w:r>
      <w:r>
        <w:br/>
      </w:r>
    </w:p>
    <w:p w14:paraId="12A669CE" w14:textId="0E40E1A8" w:rsidR="00B93A65" w:rsidRDefault="00B93A65" w:rsidP="00600ACA">
      <w:pPr>
        <w:pStyle w:val="Listeafsnit"/>
        <w:numPr>
          <w:ilvl w:val="0"/>
          <w:numId w:val="1"/>
        </w:numPr>
        <w:ind w:left="426" w:hanging="426"/>
      </w:pPr>
      <w:r>
        <w:t xml:space="preserve">Når dirigenten har godkendt referatet, sender du det til </w:t>
      </w:r>
      <w:hyperlink r:id="rId8" w:history="1">
        <w:r w:rsidRPr="001416A5">
          <w:rPr>
            <w:rStyle w:val="Hyperlink"/>
          </w:rPr>
          <w:t>bakkanalen@bf-bakken.dk</w:t>
        </w:r>
      </w:hyperlink>
      <w:r>
        <w:t xml:space="preserve"> og cc til </w:t>
      </w:r>
      <w:bookmarkStart w:id="0" w:name="_GoBack"/>
      <w:bookmarkEnd w:id="0"/>
      <w:r w:rsidR="00545990">
        <w:fldChar w:fldCharType="begin"/>
      </w:r>
      <w:r w:rsidR="00545990">
        <w:instrText xml:space="preserve"> HYPERLINK "mailto:</w:instrText>
      </w:r>
      <w:r w:rsidR="00545990" w:rsidRPr="00545990">
        <w:instrText>liseeskesen@gmail.com</w:instrText>
      </w:r>
      <w:r w:rsidR="00545990">
        <w:instrText xml:space="preserve">" </w:instrText>
      </w:r>
      <w:r w:rsidR="00545990">
        <w:fldChar w:fldCharType="separate"/>
      </w:r>
      <w:r w:rsidR="00545990" w:rsidRPr="00EE6C7F">
        <w:rPr>
          <w:rStyle w:val="Hyperlink"/>
        </w:rPr>
        <w:t>liseeskesen@gmail.com</w:t>
      </w:r>
      <w:r w:rsidR="00545990">
        <w:fldChar w:fldCharType="end"/>
      </w:r>
      <w:r>
        <w:t>, så det også kommer på hjemmesiden.</w:t>
      </w:r>
      <w:r>
        <w:br/>
      </w:r>
    </w:p>
    <w:p w14:paraId="1535B5E4" w14:textId="77777777" w:rsidR="00B93A65" w:rsidRDefault="00B93A65" w:rsidP="00600ACA">
      <w:pPr>
        <w:pStyle w:val="Listeafsnit"/>
        <w:numPr>
          <w:ilvl w:val="0"/>
          <w:numId w:val="1"/>
        </w:numPr>
        <w:ind w:left="426" w:hanging="426"/>
      </w:pPr>
      <w:r>
        <w:t xml:space="preserve">Den endelige godkendelse af referatet sker på det efterfølgende fællesmøde. </w:t>
      </w:r>
      <w:r w:rsidR="008830AE">
        <w:br/>
      </w:r>
    </w:p>
    <w:p w14:paraId="488FAC31" w14:textId="77777777" w:rsidR="008830AE" w:rsidRDefault="008830AE" w:rsidP="00600ACA">
      <w:pPr>
        <w:pStyle w:val="Listeafsnit"/>
        <w:numPr>
          <w:ilvl w:val="0"/>
          <w:numId w:val="1"/>
        </w:numPr>
        <w:ind w:left="426" w:hanging="426"/>
      </w:pPr>
      <w:r>
        <w:t xml:space="preserve">Du må meget gerne give bestyrelsen en tilbagemelding, hvis du har forslag til hvordan denne vejledning kan blive endnu mere instruktiv og nyttig. </w:t>
      </w:r>
    </w:p>
    <w:p w14:paraId="4ACDAEC3" w14:textId="77777777" w:rsidR="00B93A65" w:rsidRDefault="00B93A65" w:rsidP="00B93A65"/>
    <w:p w14:paraId="4FB65C4F" w14:textId="3F426756" w:rsidR="007E5D7A" w:rsidRDefault="00545990" w:rsidP="00B93A65">
      <w:pPr>
        <w:rPr>
          <w:sz w:val="18"/>
        </w:rPr>
      </w:pPr>
      <w:r>
        <w:rPr>
          <w:sz w:val="18"/>
        </w:rPr>
        <w:t>5</w:t>
      </w:r>
      <w:r w:rsidR="0072129B" w:rsidRPr="0072129B">
        <w:rPr>
          <w:sz w:val="18"/>
        </w:rPr>
        <w:t>.</w:t>
      </w:r>
      <w:r>
        <w:rPr>
          <w:sz w:val="18"/>
        </w:rPr>
        <w:t>12</w:t>
      </w:r>
      <w:r w:rsidR="0072129B" w:rsidRPr="0072129B">
        <w:rPr>
          <w:sz w:val="18"/>
        </w:rPr>
        <w:t>.'1</w:t>
      </w:r>
      <w:r>
        <w:rPr>
          <w:sz w:val="18"/>
        </w:rPr>
        <w:t>9</w:t>
      </w:r>
      <w:r w:rsidR="0072129B" w:rsidRPr="0072129B">
        <w:rPr>
          <w:sz w:val="18"/>
        </w:rPr>
        <w:t xml:space="preserve"> </w:t>
      </w:r>
      <w:r w:rsidR="007E5D7A">
        <w:rPr>
          <w:sz w:val="18"/>
        </w:rPr>
        <w:t>–</w:t>
      </w:r>
      <w:r w:rsidR="0072129B" w:rsidRPr="0072129B">
        <w:rPr>
          <w:sz w:val="18"/>
        </w:rPr>
        <w:t xml:space="preserve"> dm</w:t>
      </w:r>
    </w:p>
    <w:p w14:paraId="22002B00" w14:textId="77777777" w:rsidR="007E5D7A" w:rsidRDefault="007E5D7A">
      <w:pPr>
        <w:rPr>
          <w:sz w:val="18"/>
        </w:rPr>
      </w:pPr>
      <w:r>
        <w:rPr>
          <w:sz w:val="18"/>
        </w:rPr>
        <w:br w:type="page"/>
      </w:r>
    </w:p>
    <w:p w14:paraId="7B7E72D7" w14:textId="77777777" w:rsidR="003318DA" w:rsidRPr="00015250" w:rsidRDefault="003318DA" w:rsidP="003318DA">
      <w:pPr>
        <w:spacing w:after="0" w:line="240" w:lineRule="auto"/>
        <w:jc w:val="right"/>
        <w:rPr>
          <w:rFonts w:eastAsia="Times New Roman" w:cs="Arial"/>
          <w:b/>
          <w:i/>
          <w:sz w:val="28"/>
          <w:szCs w:val="28"/>
          <w:lang w:eastAsia="da-DK"/>
        </w:rPr>
      </w:pPr>
      <w:r w:rsidRPr="00015250">
        <w:rPr>
          <w:rFonts w:eastAsia="Times New Roman" w:cs="Arial"/>
          <w:b/>
          <w:i/>
          <w:sz w:val="28"/>
          <w:szCs w:val="28"/>
          <w:lang w:eastAsia="da-DK"/>
        </w:rPr>
        <w:lastRenderedPageBreak/>
        <w:t>Bilag 1</w:t>
      </w:r>
    </w:p>
    <w:p w14:paraId="3D08AC20" w14:textId="77777777" w:rsidR="003318DA" w:rsidRDefault="003318DA" w:rsidP="007E5D7A">
      <w:pPr>
        <w:spacing w:after="0" w:line="240" w:lineRule="auto"/>
        <w:rPr>
          <w:rFonts w:eastAsia="Times New Roman" w:cs="Arial"/>
          <w:b/>
          <w:sz w:val="32"/>
          <w:szCs w:val="32"/>
          <w:lang w:eastAsia="da-DK"/>
        </w:rPr>
      </w:pPr>
    </w:p>
    <w:p w14:paraId="10C01195" w14:textId="77777777" w:rsidR="00015250" w:rsidRDefault="00015250" w:rsidP="007E5D7A">
      <w:pPr>
        <w:spacing w:after="0" w:line="240" w:lineRule="auto"/>
        <w:rPr>
          <w:rFonts w:eastAsia="Times New Roman" w:cs="Arial"/>
          <w:b/>
          <w:sz w:val="32"/>
          <w:szCs w:val="32"/>
          <w:lang w:eastAsia="da-DK"/>
        </w:rPr>
      </w:pPr>
    </w:p>
    <w:p w14:paraId="336F3F52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32"/>
          <w:szCs w:val="32"/>
          <w:lang w:eastAsia="da-DK"/>
        </w:rPr>
      </w:pPr>
      <w:r w:rsidRPr="0088763C">
        <w:rPr>
          <w:rFonts w:eastAsia="Times New Roman" w:cs="Arial"/>
          <w:b/>
          <w:sz w:val="32"/>
          <w:szCs w:val="32"/>
          <w:lang w:eastAsia="da-DK"/>
        </w:rPr>
        <w:t>Bofællesskabet Bakken</w:t>
      </w:r>
    </w:p>
    <w:p w14:paraId="4DDCFD7C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31F56FF0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2FD427A0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7900EC01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Referat af fællesmøde </w:t>
      </w:r>
      <w:r w:rsidR="00B202D8">
        <w:rPr>
          <w:rFonts w:eastAsia="Times New Roman" w:cs="Arial"/>
          <w:b/>
          <w:sz w:val="24"/>
          <w:szCs w:val="24"/>
          <w:lang w:eastAsia="da-DK"/>
        </w:rPr>
        <w:t>(ugedag)</w:t>
      </w: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 d. </w:t>
      </w:r>
      <w:r w:rsidR="00B202D8">
        <w:rPr>
          <w:rFonts w:eastAsia="Times New Roman" w:cs="Arial"/>
          <w:b/>
          <w:sz w:val="24"/>
          <w:szCs w:val="24"/>
          <w:lang w:eastAsia="da-DK"/>
        </w:rPr>
        <w:t>(dato)</w:t>
      </w: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. </w:t>
      </w:r>
      <w:r w:rsidR="00B202D8">
        <w:rPr>
          <w:rFonts w:eastAsia="Times New Roman" w:cs="Arial"/>
          <w:b/>
          <w:sz w:val="24"/>
          <w:szCs w:val="24"/>
          <w:lang w:eastAsia="da-DK"/>
        </w:rPr>
        <w:t>(måned)</w:t>
      </w:r>
      <w:r w:rsidRPr="0088763C">
        <w:rPr>
          <w:rFonts w:eastAsia="Times New Roman" w:cs="Arial"/>
          <w:b/>
          <w:sz w:val="24"/>
          <w:szCs w:val="24"/>
          <w:lang w:eastAsia="da-DK"/>
        </w:rPr>
        <w:t xml:space="preserve"> 201</w:t>
      </w:r>
      <w:r w:rsidRPr="00B202D8">
        <w:rPr>
          <w:rFonts w:eastAsia="Times New Roman" w:cs="Arial"/>
          <w:b/>
          <w:sz w:val="24"/>
          <w:szCs w:val="24"/>
          <w:lang w:eastAsia="da-DK"/>
        </w:rPr>
        <w:t>x</w:t>
      </w:r>
    </w:p>
    <w:p w14:paraId="336ADC1F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258B718C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 xml:space="preserve">Til stede: Hus </w:t>
      </w:r>
      <w:r w:rsidR="00B202D8">
        <w:rPr>
          <w:rFonts w:eastAsia="Times New Roman" w:cs="Arial"/>
          <w:sz w:val="24"/>
          <w:szCs w:val="24"/>
          <w:lang w:eastAsia="da-DK"/>
        </w:rPr>
        <w:t>(nummer)</w:t>
      </w:r>
      <w:r w:rsidRPr="0088763C">
        <w:rPr>
          <w:rFonts w:eastAsia="Times New Roman" w:cs="Arial"/>
          <w:i/>
          <w:sz w:val="24"/>
          <w:szCs w:val="24"/>
          <w:lang w:eastAsia="da-DK"/>
        </w:rPr>
        <w:t xml:space="preserve"> </w:t>
      </w:r>
      <w:r w:rsidR="00B202D8">
        <w:rPr>
          <w:rFonts w:eastAsia="Times New Roman" w:cs="Arial"/>
          <w:sz w:val="24"/>
          <w:szCs w:val="24"/>
          <w:lang w:eastAsia="da-DK"/>
        </w:rPr>
        <w:t>(Navn)</w:t>
      </w:r>
      <w:r w:rsidRPr="0088763C">
        <w:rPr>
          <w:rFonts w:eastAsia="Times New Roman" w:cs="Arial"/>
          <w:sz w:val="24"/>
          <w:szCs w:val="24"/>
          <w:lang w:eastAsia="da-DK"/>
        </w:rPr>
        <w:t xml:space="preserve">, </w:t>
      </w:r>
      <w:r w:rsidR="00B202D8" w:rsidRPr="0088763C">
        <w:rPr>
          <w:rFonts w:eastAsia="Times New Roman" w:cs="Arial"/>
          <w:sz w:val="24"/>
          <w:szCs w:val="24"/>
          <w:lang w:eastAsia="da-DK"/>
        </w:rPr>
        <w:t xml:space="preserve">Hus </w:t>
      </w:r>
      <w:r w:rsidR="00B202D8">
        <w:rPr>
          <w:rFonts w:eastAsia="Times New Roman" w:cs="Arial"/>
          <w:sz w:val="24"/>
          <w:szCs w:val="24"/>
          <w:lang w:eastAsia="da-DK"/>
        </w:rPr>
        <w:t>(nummer)</w:t>
      </w:r>
      <w:r w:rsidR="00B202D8" w:rsidRPr="0088763C">
        <w:rPr>
          <w:rFonts w:eastAsia="Times New Roman" w:cs="Arial"/>
          <w:i/>
          <w:sz w:val="24"/>
          <w:szCs w:val="24"/>
          <w:lang w:eastAsia="da-DK"/>
        </w:rPr>
        <w:t xml:space="preserve"> </w:t>
      </w:r>
      <w:r w:rsidR="00B202D8">
        <w:rPr>
          <w:rFonts w:eastAsia="Times New Roman" w:cs="Arial"/>
          <w:sz w:val="24"/>
          <w:szCs w:val="24"/>
          <w:lang w:eastAsia="da-DK"/>
        </w:rPr>
        <w:t xml:space="preserve">(Navn), </w:t>
      </w:r>
      <w:r w:rsidRPr="0088763C">
        <w:rPr>
          <w:rFonts w:eastAsia="Times New Roman" w:cs="Arial"/>
          <w:sz w:val="24"/>
          <w:szCs w:val="24"/>
          <w:lang w:eastAsia="da-DK"/>
        </w:rPr>
        <w:t>osv.</w:t>
      </w:r>
    </w:p>
    <w:p w14:paraId="718FCAFE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14:paraId="346B68E3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1.  Valg af ordstyrer</w:t>
      </w:r>
    </w:p>
    <w:p w14:paraId="17A394A0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>Xxx</w:t>
      </w:r>
      <w:r w:rsidRPr="0088763C">
        <w:rPr>
          <w:rFonts w:eastAsia="Times New Roman" w:cs="Arial"/>
          <w:sz w:val="24"/>
          <w:szCs w:val="24"/>
          <w:lang w:eastAsia="da-DK"/>
        </w:rPr>
        <w:t xml:space="preserve"> blev valgt til ordstyrer</w:t>
      </w:r>
    </w:p>
    <w:p w14:paraId="79896E87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14:paraId="286217EC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2.  Valg af referent</w:t>
      </w:r>
      <w:r w:rsidR="0099509E">
        <w:rPr>
          <w:rFonts w:eastAsia="Times New Roman" w:cs="Arial"/>
          <w:b/>
          <w:bCs/>
          <w:sz w:val="24"/>
          <w:szCs w:val="24"/>
          <w:lang w:eastAsia="da-DK"/>
        </w:rPr>
        <w:t xml:space="preserve"> og tonemestre</w:t>
      </w:r>
    </w:p>
    <w:p w14:paraId="563C7B58" w14:textId="77777777" w:rsidR="007E5D7A" w:rsidRPr="0088763C" w:rsidRDefault="00B202D8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(</w:t>
      </w:r>
      <w:r w:rsidR="007E5D7A" w:rsidRPr="00B202D8">
        <w:rPr>
          <w:rFonts w:eastAsia="Times New Roman" w:cs="Arial"/>
          <w:sz w:val="24"/>
          <w:szCs w:val="24"/>
          <w:lang w:eastAsia="da-DK"/>
        </w:rPr>
        <w:t>Navn</w:t>
      </w:r>
      <w:r>
        <w:rPr>
          <w:rFonts w:eastAsia="Times New Roman" w:cs="Arial"/>
          <w:sz w:val="24"/>
          <w:szCs w:val="24"/>
          <w:lang w:eastAsia="da-DK"/>
        </w:rPr>
        <w:t>)</w:t>
      </w:r>
      <w:r w:rsidR="007E5D7A" w:rsidRPr="0088763C">
        <w:rPr>
          <w:rFonts w:eastAsia="Times New Roman" w:cs="Arial"/>
          <w:sz w:val="24"/>
          <w:szCs w:val="24"/>
          <w:lang w:eastAsia="da-DK"/>
        </w:rPr>
        <w:t xml:space="preserve"> hus </w:t>
      </w:r>
      <w:r>
        <w:rPr>
          <w:rFonts w:eastAsia="Times New Roman" w:cs="Arial"/>
          <w:sz w:val="24"/>
          <w:szCs w:val="24"/>
          <w:lang w:eastAsia="da-DK"/>
        </w:rPr>
        <w:t>(nummer)</w:t>
      </w:r>
      <w:r w:rsidR="007E5D7A" w:rsidRPr="0088763C">
        <w:rPr>
          <w:rFonts w:eastAsia="Times New Roman" w:cs="Arial"/>
          <w:sz w:val="24"/>
          <w:szCs w:val="24"/>
          <w:lang w:eastAsia="da-DK"/>
        </w:rPr>
        <w:t xml:space="preserve"> blev valgt som referent</w:t>
      </w:r>
      <w:r w:rsidR="0099509E">
        <w:rPr>
          <w:rFonts w:eastAsia="Times New Roman" w:cs="Arial"/>
          <w:sz w:val="24"/>
          <w:szCs w:val="24"/>
          <w:lang w:eastAsia="da-DK"/>
        </w:rPr>
        <w:t>, og (</w:t>
      </w:r>
      <w:r w:rsidR="0099509E" w:rsidRPr="00B202D8">
        <w:rPr>
          <w:rFonts w:eastAsia="Times New Roman" w:cs="Arial"/>
          <w:sz w:val="24"/>
          <w:szCs w:val="24"/>
          <w:lang w:eastAsia="da-DK"/>
        </w:rPr>
        <w:t>Navn</w:t>
      </w:r>
      <w:r w:rsidR="0099509E">
        <w:rPr>
          <w:rFonts w:eastAsia="Times New Roman" w:cs="Arial"/>
          <w:sz w:val="24"/>
          <w:szCs w:val="24"/>
          <w:lang w:eastAsia="da-DK"/>
        </w:rPr>
        <w:t>e)</w:t>
      </w:r>
      <w:r w:rsidR="0099509E" w:rsidRPr="0088763C">
        <w:rPr>
          <w:rFonts w:eastAsia="Times New Roman" w:cs="Arial"/>
          <w:sz w:val="24"/>
          <w:szCs w:val="24"/>
          <w:lang w:eastAsia="da-DK"/>
        </w:rPr>
        <w:t xml:space="preserve"> hus </w:t>
      </w:r>
      <w:r w:rsidR="0099509E">
        <w:rPr>
          <w:rFonts w:eastAsia="Times New Roman" w:cs="Arial"/>
          <w:sz w:val="24"/>
          <w:szCs w:val="24"/>
          <w:lang w:eastAsia="da-DK"/>
        </w:rPr>
        <w:t>(nummer)</w:t>
      </w:r>
      <w:r w:rsidR="0099509E" w:rsidRPr="0088763C">
        <w:rPr>
          <w:rFonts w:eastAsia="Times New Roman" w:cs="Arial"/>
          <w:sz w:val="24"/>
          <w:szCs w:val="24"/>
          <w:lang w:eastAsia="da-DK"/>
        </w:rPr>
        <w:t xml:space="preserve"> blev valgt som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 tonemestre</w:t>
      </w:r>
      <w:r w:rsidR="007E5D7A" w:rsidRPr="0088763C">
        <w:rPr>
          <w:rFonts w:eastAsia="Times New Roman" w:cs="Arial"/>
          <w:sz w:val="24"/>
          <w:szCs w:val="24"/>
          <w:lang w:eastAsia="da-DK"/>
        </w:rPr>
        <w:t>.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 </w:t>
      </w:r>
    </w:p>
    <w:p w14:paraId="6954CB2A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14:paraId="7502EF2F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3. Godkendelse af dagsorden</w:t>
      </w:r>
    </w:p>
    <w:p w14:paraId="0C9ED19E" w14:textId="77777777" w:rsidR="00B202D8" w:rsidRPr="00B202D8" w:rsidRDefault="00B202D8" w:rsidP="007E5D7A">
      <w:p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i/>
          <w:sz w:val="24"/>
          <w:szCs w:val="24"/>
          <w:lang w:eastAsia="da-DK"/>
        </w:rPr>
        <w:t>Enten:</w:t>
      </w:r>
    </w:p>
    <w:p w14:paraId="43DC5179" w14:textId="77777777" w:rsidR="00B202D8" w:rsidRDefault="00B202D8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 xml:space="preserve">Dagsordenen blev godkendt </w:t>
      </w:r>
      <w:r>
        <w:rPr>
          <w:rFonts w:eastAsia="Times New Roman" w:cs="Arial"/>
          <w:sz w:val="24"/>
          <w:szCs w:val="24"/>
          <w:lang w:eastAsia="da-DK"/>
        </w:rPr>
        <w:t>uden</w:t>
      </w:r>
      <w:r w:rsidRPr="0088763C">
        <w:rPr>
          <w:rFonts w:eastAsia="Times New Roman" w:cs="Arial"/>
          <w:sz w:val="24"/>
          <w:szCs w:val="24"/>
          <w:lang w:eastAsia="da-DK"/>
        </w:rPr>
        <w:t xml:space="preserve"> ændringer</w:t>
      </w:r>
      <w:r>
        <w:rPr>
          <w:rFonts w:eastAsia="Times New Roman" w:cs="Arial"/>
          <w:sz w:val="24"/>
          <w:szCs w:val="24"/>
          <w:lang w:eastAsia="da-DK"/>
        </w:rPr>
        <w:t>.</w:t>
      </w:r>
    </w:p>
    <w:p w14:paraId="762E55D6" w14:textId="77777777" w:rsidR="00B202D8" w:rsidRDefault="00B202D8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6A9FEC80" w14:textId="77777777" w:rsidR="00B202D8" w:rsidRPr="00B202D8" w:rsidRDefault="00B202D8" w:rsidP="007E5D7A">
      <w:p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i/>
          <w:sz w:val="24"/>
          <w:szCs w:val="24"/>
          <w:lang w:eastAsia="da-DK"/>
        </w:rPr>
        <w:t>Eller:</w:t>
      </w:r>
    </w:p>
    <w:p w14:paraId="1440CAC9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Dagsordenen blev godkendt med følgende ændringer: </w:t>
      </w:r>
    </w:p>
    <w:p w14:paraId="14B04429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</w:p>
    <w:p w14:paraId="493382C7" w14:textId="77777777" w:rsidR="007E5D7A" w:rsidRPr="00B202D8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>Nye punkter</w:t>
      </w:r>
    </w:p>
    <w:p w14:paraId="582CFABC" w14:textId="77777777" w:rsidR="007E5D7A" w:rsidRPr="00B202D8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 xml:space="preserve">x ) </w:t>
      </w:r>
    </w:p>
    <w:p w14:paraId="509BF475" w14:textId="77777777" w:rsidR="007E5D7A" w:rsidRPr="00B202D8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 xml:space="preserve">x ) </w:t>
      </w:r>
    </w:p>
    <w:p w14:paraId="09FE1781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73D87206" w14:textId="77777777" w:rsidR="007E5D7A" w:rsidRPr="00B202D8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 xml:space="preserve">Punkter, der skydes til næste fællesmøde </w:t>
      </w:r>
    </w:p>
    <w:p w14:paraId="519B38EE" w14:textId="77777777" w:rsidR="007E5D7A" w:rsidRPr="00B202D8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 xml:space="preserve">x ) </w:t>
      </w:r>
    </w:p>
    <w:p w14:paraId="4AE3D9E7" w14:textId="77777777" w:rsidR="007E5D7A" w:rsidRPr="00B202D8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202D8">
        <w:rPr>
          <w:rFonts w:eastAsia="Times New Roman" w:cs="Arial"/>
          <w:sz w:val="24"/>
          <w:szCs w:val="24"/>
          <w:lang w:eastAsia="da-DK"/>
        </w:rPr>
        <w:t xml:space="preserve">x ) </w:t>
      </w:r>
    </w:p>
    <w:p w14:paraId="222B4BC9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720721D4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4. Godkendelse af referat fra sidste fællesmøde den </w:t>
      </w:r>
      <w:r w:rsidR="00747050">
        <w:rPr>
          <w:rFonts w:eastAsia="Times New Roman" w:cs="Arial"/>
          <w:b/>
          <w:bCs/>
          <w:sz w:val="24"/>
          <w:szCs w:val="24"/>
          <w:lang w:eastAsia="da-DK"/>
        </w:rPr>
        <w:t>(dato)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. </w:t>
      </w:r>
      <w:r w:rsidR="00747050">
        <w:rPr>
          <w:rFonts w:eastAsia="Times New Roman" w:cs="Arial"/>
          <w:b/>
          <w:bCs/>
          <w:sz w:val="24"/>
          <w:szCs w:val="24"/>
          <w:lang w:eastAsia="da-DK"/>
        </w:rPr>
        <w:t>(</w:t>
      </w:r>
      <w:r w:rsidRPr="00747050">
        <w:rPr>
          <w:rFonts w:eastAsia="Times New Roman" w:cs="Arial"/>
          <w:b/>
          <w:bCs/>
          <w:sz w:val="24"/>
          <w:szCs w:val="24"/>
          <w:lang w:eastAsia="da-DK"/>
        </w:rPr>
        <w:t>måned</w:t>
      </w:r>
      <w:r w:rsidR="00747050">
        <w:rPr>
          <w:rFonts w:eastAsia="Times New Roman" w:cs="Arial"/>
          <w:b/>
          <w:bCs/>
          <w:sz w:val="24"/>
          <w:szCs w:val="24"/>
          <w:lang w:eastAsia="da-DK"/>
        </w:rPr>
        <w:t>)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 201</w:t>
      </w:r>
      <w:r w:rsidR="00747050">
        <w:rPr>
          <w:rFonts w:eastAsia="Times New Roman" w:cs="Arial"/>
          <w:b/>
          <w:bCs/>
          <w:sz w:val="24"/>
          <w:szCs w:val="24"/>
          <w:lang w:eastAsia="da-DK"/>
        </w:rPr>
        <w:t>x</w:t>
      </w:r>
    </w:p>
    <w:p w14:paraId="16A9AA9E" w14:textId="77777777" w:rsidR="00892A68" w:rsidRPr="0088763C" w:rsidRDefault="00892A68" w:rsidP="00892A68">
      <w:p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 w:rsidRPr="0088763C">
        <w:rPr>
          <w:rFonts w:eastAsia="Times New Roman" w:cs="Arial"/>
          <w:i/>
          <w:sz w:val="24"/>
          <w:szCs w:val="24"/>
          <w:lang w:eastAsia="da-DK"/>
        </w:rPr>
        <w:t>E</w:t>
      </w:r>
      <w:r>
        <w:rPr>
          <w:rFonts w:eastAsia="Times New Roman" w:cs="Arial"/>
          <w:i/>
          <w:sz w:val="24"/>
          <w:szCs w:val="24"/>
          <w:lang w:eastAsia="da-DK"/>
        </w:rPr>
        <w:t>nt</w:t>
      </w:r>
      <w:r w:rsidRPr="0088763C">
        <w:rPr>
          <w:rFonts w:eastAsia="Times New Roman" w:cs="Arial"/>
          <w:i/>
          <w:sz w:val="24"/>
          <w:szCs w:val="24"/>
          <w:lang w:eastAsia="da-DK"/>
        </w:rPr>
        <w:t>e</w:t>
      </w:r>
      <w:r>
        <w:rPr>
          <w:rFonts w:eastAsia="Times New Roman" w:cs="Arial"/>
          <w:i/>
          <w:sz w:val="24"/>
          <w:szCs w:val="24"/>
          <w:lang w:eastAsia="da-DK"/>
        </w:rPr>
        <w:t>n</w:t>
      </w:r>
      <w:r w:rsidRPr="0088763C">
        <w:rPr>
          <w:rFonts w:eastAsia="Times New Roman" w:cs="Arial"/>
          <w:i/>
          <w:sz w:val="24"/>
          <w:szCs w:val="24"/>
          <w:lang w:eastAsia="da-DK"/>
        </w:rPr>
        <w:t xml:space="preserve">: </w:t>
      </w:r>
    </w:p>
    <w:p w14:paraId="060338C2" w14:textId="77777777" w:rsidR="00892A68" w:rsidRPr="0088763C" w:rsidRDefault="00892A68" w:rsidP="00892A68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 xml:space="preserve">Referatet blev godkendt uden bemærkninger. </w:t>
      </w:r>
    </w:p>
    <w:p w14:paraId="44A51749" w14:textId="77777777" w:rsidR="00892A68" w:rsidRDefault="00892A68" w:rsidP="007E5D7A">
      <w:pPr>
        <w:spacing w:after="0" w:line="240" w:lineRule="auto"/>
        <w:rPr>
          <w:rFonts w:eastAsia="Times New Roman" w:cs="Arial"/>
          <w:bCs/>
          <w:i/>
          <w:sz w:val="24"/>
          <w:szCs w:val="24"/>
          <w:lang w:eastAsia="da-DK"/>
        </w:rPr>
      </w:pPr>
    </w:p>
    <w:p w14:paraId="0C7B16D3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Cs/>
          <w:sz w:val="24"/>
          <w:szCs w:val="24"/>
          <w:lang w:eastAsia="da-DK"/>
        </w:rPr>
      </w:pPr>
      <w:r w:rsidRPr="0088763C">
        <w:rPr>
          <w:rFonts w:eastAsia="Times New Roman" w:cs="Arial"/>
          <w:bCs/>
          <w:i/>
          <w:sz w:val="24"/>
          <w:szCs w:val="24"/>
          <w:lang w:eastAsia="da-DK"/>
        </w:rPr>
        <w:t>E</w:t>
      </w:r>
      <w:r w:rsidR="00892A68">
        <w:rPr>
          <w:rFonts w:eastAsia="Times New Roman" w:cs="Arial"/>
          <w:bCs/>
          <w:i/>
          <w:sz w:val="24"/>
          <w:szCs w:val="24"/>
          <w:lang w:eastAsia="da-DK"/>
        </w:rPr>
        <w:t>ller</w:t>
      </w:r>
      <w:r w:rsidRPr="0088763C">
        <w:rPr>
          <w:rFonts w:eastAsia="Times New Roman" w:cs="Arial"/>
          <w:bCs/>
          <w:sz w:val="24"/>
          <w:szCs w:val="24"/>
          <w:lang w:eastAsia="da-DK"/>
        </w:rPr>
        <w:t>:</w:t>
      </w:r>
    </w:p>
    <w:p w14:paraId="6927652E" w14:textId="77777777" w:rsidR="007E5D7A" w:rsidRPr="0088763C" w:rsidRDefault="00892A68" w:rsidP="007E5D7A">
      <w:pPr>
        <w:spacing w:after="0" w:line="240" w:lineRule="auto"/>
        <w:rPr>
          <w:rFonts w:eastAsia="Times New Roman" w:cs="Arial"/>
          <w:bCs/>
          <w:sz w:val="24"/>
          <w:szCs w:val="24"/>
          <w:lang w:eastAsia="da-DK"/>
        </w:rPr>
      </w:pPr>
      <w:r>
        <w:rPr>
          <w:rFonts w:eastAsia="Times New Roman" w:cs="Arial"/>
          <w:bCs/>
          <w:sz w:val="24"/>
          <w:szCs w:val="24"/>
          <w:lang w:eastAsia="da-DK"/>
        </w:rPr>
        <w:t>(</w:t>
      </w:r>
      <w:r w:rsidR="007E5D7A" w:rsidRPr="00892A68">
        <w:rPr>
          <w:rFonts w:eastAsia="Times New Roman" w:cs="Arial"/>
          <w:bCs/>
          <w:sz w:val="24"/>
          <w:szCs w:val="24"/>
          <w:lang w:eastAsia="da-DK"/>
        </w:rPr>
        <w:t>Xxx</w:t>
      </w:r>
      <w:r>
        <w:rPr>
          <w:rFonts w:eastAsia="Times New Roman" w:cs="Arial"/>
          <w:bCs/>
          <w:sz w:val="24"/>
          <w:szCs w:val="24"/>
          <w:lang w:eastAsia="da-DK"/>
        </w:rPr>
        <w:t>)</w:t>
      </w:r>
      <w:r w:rsidR="007E5D7A" w:rsidRPr="0088763C">
        <w:rPr>
          <w:rFonts w:eastAsia="Times New Roman" w:cs="Arial"/>
          <w:bCs/>
          <w:sz w:val="24"/>
          <w:szCs w:val="24"/>
          <w:lang w:eastAsia="da-DK"/>
        </w:rPr>
        <w:t xml:space="preserve"> havde følgende bemærkning til referatet:</w:t>
      </w:r>
    </w:p>
    <w:p w14:paraId="27618F52" w14:textId="77777777" w:rsidR="007E5D7A" w:rsidRPr="0088763C" w:rsidRDefault="007E5D7A" w:rsidP="007E5D7A">
      <w:pPr>
        <w:pStyle w:val="Listeafsni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</w:p>
    <w:p w14:paraId="64C40F0F" w14:textId="77777777" w:rsidR="007E5D7A" w:rsidRPr="0088763C" w:rsidRDefault="00892A68" w:rsidP="007E5D7A">
      <w:pPr>
        <w:spacing w:after="0" w:line="240" w:lineRule="auto"/>
        <w:rPr>
          <w:rFonts w:eastAsia="Times New Roman" w:cs="Arial"/>
          <w:bCs/>
          <w:sz w:val="24"/>
          <w:szCs w:val="24"/>
          <w:lang w:eastAsia="da-DK"/>
        </w:rPr>
      </w:pPr>
      <w:r>
        <w:rPr>
          <w:rFonts w:eastAsia="Times New Roman" w:cs="Arial"/>
          <w:bCs/>
          <w:sz w:val="24"/>
          <w:szCs w:val="24"/>
          <w:lang w:eastAsia="da-DK"/>
        </w:rPr>
        <w:t>(</w:t>
      </w:r>
      <w:r w:rsidR="007E5D7A" w:rsidRPr="00892A68">
        <w:rPr>
          <w:rFonts w:eastAsia="Times New Roman" w:cs="Arial"/>
          <w:bCs/>
          <w:sz w:val="24"/>
          <w:szCs w:val="24"/>
          <w:lang w:eastAsia="da-DK"/>
        </w:rPr>
        <w:t>Yyy</w:t>
      </w:r>
      <w:r>
        <w:rPr>
          <w:rFonts w:eastAsia="Times New Roman" w:cs="Arial"/>
          <w:bCs/>
          <w:sz w:val="24"/>
          <w:szCs w:val="24"/>
          <w:lang w:eastAsia="da-DK"/>
        </w:rPr>
        <w:t>)</w:t>
      </w:r>
      <w:r w:rsidR="007E5D7A" w:rsidRPr="00892A68">
        <w:rPr>
          <w:rFonts w:eastAsia="Times New Roman" w:cs="Arial"/>
          <w:bCs/>
          <w:sz w:val="24"/>
          <w:szCs w:val="24"/>
          <w:lang w:eastAsia="da-DK"/>
        </w:rPr>
        <w:t xml:space="preserve"> </w:t>
      </w:r>
      <w:r w:rsidR="007E5D7A" w:rsidRPr="0088763C">
        <w:rPr>
          <w:rFonts w:eastAsia="Times New Roman" w:cs="Arial"/>
          <w:bCs/>
          <w:sz w:val="24"/>
          <w:szCs w:val="24"/>
          <w:lang w:eastAsia="da-DK"/>
        </w:rPr>
        <w:t>havde følgende bemærkning til referatet:</w:t>
      </w:r>
    </w:p>
    <w:p w14:paraId="50829D39" w14:textId="77777777" w:rsidR="007E5D7A" w:rsidRPr="0088763C" w:rsidRDefault="007E5D7A" w:rsidP="007E5D7A">
      <w:pPr>
        <w:pStyle w:val="Listeafsni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</w:p>
    <w:p w14:paraId="3DD66754" w14:textId="77777777" w:rsidR="007E5D7A" w:rsidRPr="0088763C" w:rsidRDefault="007E5D7A" w:rsidP="007E5D7A">
      <w:pPr>
        <w:pStyle w:val="Listeafsnit"/>
        <w:spacing w:after="0" w:line="240" w:lineRule="auto"/>
        <w:ind w:left="0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 xml:space="preserve">Referatet blev godkendt med de faldne bemærkninger. </w:t>
      </w:r>
    </w:p>
    <w:p w14:paraId="6546D043" w14:textId="77777777" w:rsidR="007E5D7A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68B096DE" w14:textId="77777777" w:rsidR="0099509E" w:rsidRPr="0088763C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lastRenderedPageBreak/>
        <w:t>5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. Punkter til beslutning.</w:t>
      </w:r>
    </w:p>
    <w:p w14:paraId="5998BE81" w14:textId="77777777" w:rsidR="0099509E" w:rsidRPr="0088763C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 </w:t>
      </w:r>
    </w:p>
    <w:p w14:paraId="53D13E5E" w14:textId="77777777" w:rsidR="0099509E" w:rsidRPr="0099509E" w:rsidRDefault="0099509E" w:rsidP="0099509E">
      <w:pPr>
        <w:keepNext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(</w:t>
      </w:r>
      <w:r w:rsidRPr="00892A68">
        <w:rPr>
          <w:rFonts w:eastAsia="Times New Roman" w:cs="Arial"/>
          <w:sz w:val="24"/>
          <w:szCs w:val="24"/>
          <w:lang w:eastAsia="da-DK"/>
        </w:rPr>
        <w:t>Xxxx</w:t>
      </w:r>
      <w:r>
        <w:rPr>
          <w:rFonts w:eastAsia="Times New Roman" w:cs="Arial"/>
          <w:sz w:val="24"/>
          <w:szCs w:val="24"/>
          <w:lang w:eastAsia="da-DK"/>
        </w:rPr>
        <w:t xml:space="preserve">) </w:t>
      </w:r>
      <w:r w:rsidRPr="0088763C">
        <w:rPr>
          <w:rFonts w:eastAsia="Times New Roman" w:cs="Arial"/>
          <w:i/>
          <w:sz w:val="24"/>
          <w:szCs w:val="24"/>
          <w:lang w:eastAsia="da-DK"/>
        </w:rPr>
        <w:t>(tryk 'enter' for flere punkter)</w:t>
      </w:r>
      <w:r w:rsidRPr="0099509E">
        <w:rPr>
          <w:rFonts w:eastAsia="Times New Roman" w:cs="Arial"/>
          <w:sz w:val="24"/>
          <w:szCs w:val="24"/>
          <w:lang w:eastAsia="da-DK"/>
        </w:rPr>
        <w:br/>
      </w:r>
    </w:p>
    <w:p w14:paraId="1D527E62" w14:textId="77777777" w:rsidR="0099509E" w:rsidRDefault="0099509E" w:rsidP="0099509E">
      <w:pPr>
        <w:keepNext/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(</w:t>
      </w:r>
      <w:r w:rsidRPr="00892A68">
        <w:rPr>
          <w:rFonts w:eastAsia="Times New Roman" w:cs="Arial"/>
          <w:sz w:val="24"/>
          <w:szCs w:val="24"/>
          <w:lang w:eastAsia="da-DK"/>
        </w:rPr>
        <w:t>Xxxx</w:t>
      </w:r>
      <w:r>
        <w:rPr>
          <w:rFonts w:eastAsia="Times New Roman" w:cs="Arial"/>
          <w:sz w:val="24"/>
          <w:szCs w:val="24"/>
          <w:lang w:eastAsia="da-DK"/>
        </w:rPr>
        <w:t>)</w:t>
      </w:r>
      <w:r w:rsidRPr="00892A68">
        <w:rPr>
          <w:rFonts w:eastAsia="Times New Roman" w:cs="Arial"/>
          <w:sz w:val="24"/>
          <w:szCs w:val="24"/>
          <w:lang w:eastAsia="da-DK"/>
        </w:rPr>
        <w:t xml:space="preserve"> </w:t>
      </w:r>
    </w:p>
    <w:p w14:paraId="00C72E1A" w14:textId="77777777" w:rsidR="0099509E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74404D45" w14:textId="77777777" w:rsidR="0099509E" w:rsidRPr="0088763C" w:rsidRDefault="0099509E" w:rsidP="0099509E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7. Punkter til debat</w:t>
      </w:r>
    </w:p>
    <w:p w14:paraId="61E14840" w14:textId="77777777" w:rsidR="0099509E" w:rsidRPr="0088763C" w:rsidRDefault="0099509E" w:rsidP="0099509E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1A9DB21E" w14:textId="77777777" w:rsidR="0099509E" w:rsidRPr="0099509E" w:rsidRDefault="0099509E" w:rsidP="0099509E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(</w:t>
      </w:r>
      <w:r w:rsidRPr="00892A68">
        <w:rPr>
          <w:rFonts w:eastAsia="Times New Roman" w:cs="Arial"/>
          <w:sz w:val="24"/>
          <w:szCs w:val="24"/>
          <w:lang w:eastAsia="da-DK"/>
        </w:rPr>
        <w:t>Xxxx</w:t>
      </w:r>
      <w:r>
        <w:rPr>
          <w:rFonts w:eastAsia="Times New Roman" w:cs="Arial"/>
          <w:sz w:val="24"/>
          <w:szCs w:val="24"/>
          <w:lang w:eastAsia="da-DK"/>
        </w:rPr>
        <w:t xml:space="preserve">) </w:t>
      </w:r>
      <w:r w:rsidRPr="0088763C">
        <w:rPr>
          <w:rFonts w:eastAsia="Times New Roman" w:cs="Arial"/>
          <w:i/>
          <w:sz w:val="24"/>
          <w:szCs w:val="24"/>
          <w:lang w:eastAsia="da-DK"/>
        </w:rPr>
        <w:t>(tryk 'enter' for flere punkter)</w:t>
      </w:r>
      <w:r w:rsidRPr="0099509E">
        <w:rPr>
          <w:rFonts w:eastAsia="Times New Roman" w:cs="Arial"/>
          <w:i/>
          <w:sz w:val="24"/>
          <w:szCs w:val="24"/>
          <w:lang w:eastAsia="da-DK"/>
        </w:rPr>
        <w:br/>
      </w:r>
    </w:p>
    <w:p w14:paraId="2EC6EDD5" w14:textId="77777777" w:rsidR="0099509E" w:rsidRPr="0088763C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209EE26B" w14:textId="77777777" w:rsidR="007E5D7A" w:rsidRPr="0088763C" w:rsidRDefault="0099509E" w:rsidP="007E5D7A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b/>
          <w:bCs/>
          <w:sz w:val="24"/>
          <w:szCs w:val="24"/>
          <w:lang w:eastAsia="da-DK"/>
        </w:rPr>
        <w:t>6</w:t>
      </w:r>
      <w:r w:rsidR="007E5D7A" w:rsidRPr="0088763C">
        <w:rPr>
          <w:rFonts w:eastAsia="Times New Roman" w:cs="Arial"/>
          <w:b/>
          <w:bCs/>
          <w:sz w:val="24"/>
          <w:szCs w:val="24"/>
          <w:lang w:eastAsia="da-DK"/>
        </w:rPr>
        <w:t>. Nyt fra bestyrelsen</w:t>
      </w:r>
      <w:r>
        <w:rPr>
          <w:rFonts w:eastAsia="Times New Roman" w:cs="Arial"/>
          <w:b/>
          <w:bCs/>
          <w:sz w:val="24"/>
          <w:szCs w:val="24"/>
          <w:lang w:eastAsia="da-DK"/>
        </w:rPr>
        <w:t xml:space="preserve">, udvalg, interessegrupper og opfølgning på opgaver </w:t>
      </w:r>
    </w:p>
    <w:p w14:paraId="0A60D4C7" w14:textId="77777777" w:rsidR="007E5D7A" w:rsidRPr="0088763C" w:rsidRDefault="007E5D7A" w:rsidP="007E5D7A">
      <w:pPr>
        <w:keepNext/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</w:p>
    <w:p w14:paraId="3FCF88B8" w14:textId="77777777" w:rsidR="007E5D7A" w:rsidRPr="0099509E" w:rsidRDefault="00892A68" w:rsidP="0099509E">
      <w:pPr>
        <w:keepNext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(</w:t>
      </w:r>
      <w:r w:rsidR="007E5D7A" w:rsidRPr="00892A68">
        <w:rPr>
          <w:rFonts w:eastAsia="Times New Roman" w:cs="Arial"/>
          <w:sz w:val="24"/>
          <w:szCs w:val="24"/>
          <w:lang w:eastAsia="da-DK"/>
        </w:rPr>
        <w:t>Xxxx</w:t>
      </w:r>
      <w:r>
        <w:rPr>
          <w:rFonts w:eastAsia="Times New Roman" w:cs="Arial"/>
          <w:sz w:val="24"/>
          <w:szCs w:val="24"/>
          <w:lang w:eastAsia="da-DK"/>
        </w:rPr>
        <w:t>)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 </w:t>
      </w:r>
      <w:r w:rsidR="0099509E">
        <w:rPr>
          <w:rFonts w:eastAsia="Times New Roman" w:cs="Arial"/>
          <w:i/>
          <w:sz w:val="24"/>
          <w:szCs w:val="24"/>
          <w:lang w:eastAsia="da-DK"/>
        </w:rPr>
        <w:t>(tryk 'enter' for flere punkter)</w:t>
      </w:r>
    </w:p>
    <w:p w14:paraId="17BCDE0D" w14:textId="77777777" w:rsidR="007E5D7A" w:rsidRPr="0088763C" w:rsidRDefault="007E5D7A" w:rsidP="0099509E">
      <w:pPr>
        <w:spacing w:after="0" w:line="240" w:lineRule="auto"/>
        <w:ind w:left="284"/>
        <w:rPr>
          <w:rFonts w:eastAsia="Times New Roman" w:cs="Arial"/>
          <w:i/>
          <w:sz w:val="24"/>
          <w:szCs w:val="24"/>
          <w:lang w:eastAsia="da-DK"/>
        </w:rPr>
      </w:pPr>
    </w:p>
    <w:p w14:paraId="439F5F15" w14:textId="77777777" w:rsidR="0099509E" w:rsidRDefault="007E5D7A" w:rsidP="007E5D7A">
      <w:pPr>
        <w:keepNext/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8. </w:t>
      </w:r>
      <w:r w:rsidR="00892A68">
        <w:rPr>
          <w:rFonts w:eastAsia="Times New Roman" w:cs="Arial"/>
          <w:b/>
          <w:bCs/>
          <w:sz w:val="24"/>
          <w:szCs w:val="24"/>
          <w:lang w:eastAsia="da-DK"/>
        </w:rPr>
        <w:t>(</w:t>
      </w:r>
      <w:r w:rsidRPr="00892A68">
        <w:rPr>
          <w:rFonts w:eastAsia="Times New Roman" w:cs="Arial"/>
          <w:b/>
          <w:bCs/>
          <w:sz w:val="24"/>
          <w:szCs w:val="24"/>
          <w:lang w:eastAsia="da-DK"/>
        </w:rPr>
        <w:t>Xxxx</w:t>
      </w:r>
      <w:r w:rsidR="00892A68">
        <w:rPr>
          <w:rFonts w:eastAsia="Times New Roman" w:cs="Arial"/>
          <w:b/>
          <w:bCs/>
          <w:sz w:val="24"/>
          <w:szCs w:val="24"/>
          <w:lang w:eastAsia="da-DK"/>
        </w:rPr>
        <w:t>)</w:t>
      </w:r>
      <w:r w:rsidR="00391BC1">
        <w:rPr>
          <w:rFonts w:eastAsia="Times New Roman" w:cs="Arial"/>
          <w:b/>
          <w:bCs/>
          <w:i/>
          <w:sz w:val="24"/>
          <w:szCs w:val="24"/>
          <w:lang w:eastAsia="da-DK"/>
        </w:rPr>
        <w:t xml:space="preserve"> </w:t>
      </w:r>
    </w:p>
    <w:p w14:paraId="540F719C" w14:textId="77777777" w:rsidR="007E5D7A" w:rsidRPr="00391BC1" w:rsidRDefault="00391BC1" w:rsidP="007E5D7A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bCs/>
          <w:i/>
          <w:sz w:val="24"/>
          <w:szCs w:val="24"/>
          <w:lang w:eastAsia="da-DK"/>
        </w:rPr>
        <w:t>(punkt uden for den faste dagsorden, tekst kan "sakses" ind fra dagsorden)</w:t>
      </w:r>
    </w:p>
    <w:p w14:paraId="6F86445D" w14:textId="77777777" w:rsidR="007E5D7A" w:rsidRPr="0088763C" w:rsidRDefault="007E5D7A" w:rsidP="007E5D7A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0CF983B2" w14:textId="77777777" w:rsidR="0099509E" w:rsidRDefault="007E5D7A" w:rsidP="0099509E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 xml:space="preserve">9. </w:t>
      </w:r>
      <w:r w:rsidR="00892A68">
        <w:rPr>
          <w:rFonts w:eastAsia="Times New Roman" w:cs="Arial"/>
          <w:b/>
          <w:bCs/>
          <w:sz w:val="24"/>
          <w:szCs w:val="24"/>
          <w:lang w:eastAsia="da-DK"/>
        </w:rPr>
        <w:t>(</w:t>
      </w:r>
      <w:r w:rsidRPr="00892A68">
        <w:rPr>
          <w:rFonts w:eastAsia="Times New Roman" w:cs="Arial"/>
          <w:b/>
          <w:bCs/>
          <w:sz w:val="24"/>
          <w:szCs w:val="24"/>
          <w:lang w:eastAsia="da-DK"/>
        </w:rPr>
        <w:t>Xxxx</w:t>
      </w:r>
      <w:r w:rsidR="00892A68">
        <w:rPr>
          <w:rFonts w:eastAsia="Times New Roman" w:cs="Arial"/>
          <w:b/>
          <w:bCs/>
          <w:sz w:val="24"/>
          <w:szCs w:val="24"/>
          <w:lang w:eastAsia="da-DK"/>
        </w:rPr>
        <w:t>)</w:t>
      </w:r>
      <w:r w:rsidR="00391BC1">
        <w:rPr>
          <w:rFonts w:eastAsia="Times New Roman" w:cs="Arial"/>
          <w:b/>
          <w:bCs/>
          <w:i/>
          <w:sz w:val="24"/>
          <w:szCs w:val="24"/>
          <w:lang w:eastAsia="da-DK"/>
        </w:rPr>
        <w:t xml:space="preserve"> </w:t>
      </w:r>
    </w:p>
    <w:p w14:paraId="5B3E0A52" w14:textId="77777777" w:rsidR="007E5D7A" w:rsidRPr="0099509E" w:rsidRDefault="00391BC1" w:rsidP="0099509E">
      <w:p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>
        <w:rPr>
          <w:rFonts w:eastAsia="Times New Roman" w:cs="Arial"/>
          <w:bCs/>
          <w:i/>
          <w:sz w:val="24"/>
          <w:szCs w:val="24"/>
          <w:lang w:eastAsia="da-DK"/>
        </w:rPr>
        <w:t>(punkt uden for den faste dagsorden, tekst kan "sakses" ind fra dagsorden)</w:t>
      </w:r>
    </w:p>
    <w:p w14:paraId="761ED0A4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88763C">
        <w:rPr>
          <w:rFonts w:eastAsia="Times New Roman" w:cs="Arial"/>
          <w:sz w:val="24"/>
          <w:szCs w:val="24"/>
          <w:lang w:eastAsia="da-DK"/>
        </w:rPr>
        <w:t> </w:t>
      </w:r>
    </w:p>
    <w:p w14:paraId="17371027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bCs/>
          <w:sz w:val="24"/>
          <w:szCs w:val="24"/>
          <w:lang w:eastAsia="da-DK"/>
        </w:rPr>
      </w:pPr>
      <w:r w:rsidRPr="0088763C">
        <w:rPr>
          <w:rFonts w:eastAsia="Times New Roman" w:cs="Arial"/>
          <w:b/>
          <w:bCs/>
          <w:sz w:val="24"/>
          <w:szCs w:val="24"/>
          <w:lang w:eastAsia="da-DK"/>
        </w:rPr>
        <w:t>11. Eventuelt</w:t>
      </w:r>
      <w:r w:rsidRPr="0088763C">
        <w:rPr>
          <w:rFonts w:eastAsia="Times New Roman" w:cs="Arial"/>
          <w:b/>
          <w:bCs/>
          <w:sz w:val="24"/>
          <w:szCs w:val="24"/>
          <w:lang w:eastAsia="da-DK"/>
        </w:rPr>
        <w:br/>
      </w:r>
      <w:r w:rsidRPr="0088763C">
        <w:rPr>
          <w:rFonts w:eastAsia="Times New Roman" w:cs="Arial"/>
          <w:bCs/>
          <w:sz w:val="24"/>
          <w:szCs w:val="24"/>
          <w:lang w:eastAsia="da-DK"/>
        </w:rPr>
        <w:t>Der var følgende bemærkninger under Eventuelt:</w:t>
      </w:r>
    </w:p>
    <w:p w14:paraId="3673634A" w14:textId="77777777" w:rsidR="007E5D7A" w:rsidRPr="0088763C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03B4CD6D" w14:textId="77777777" w:rsidR="007E5D7A" w:rsidRPr="0099509E" w:rsidRDefault="00892A68" w:rsidP="0099509E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(</w:t>
      </w:r>
      <w:r w:rsidR="007E5D7A" w:rsidRPr="00892A68">
        <w:rPr>
          <w:rFonts w:eastAsia="Times New Roman" w:cs="Arial"/>
          <w:sz w:val="24"/>
          <w:szCs w:val="24"/>
          <w:lang w:eastAsia="da-DK"/>
        </w:rPr>
        <w:t>Xxxx</w:t>
      </w:r>
      <w:r>
        <w:rPr>
          <w:rFonts w:eastAsia="Times New Roman" w:cs="Arial"/>
          <w:sz w:val="24"/>
          <w:szCs w:val="24"/>
          <w:lang w:eastAsia="da-DK"/>
        </w:rPr>
        <w:t>)</w:t>
      </w:r>
      <w:r w:rsidR="0099509E">
        <w:rPr>
          <w:rFonts w:eastAsia="Times New Roman" w:cs="Arial"/>
          <w:sz w:val="24"/>
          <w:szCs w:val="24"/>
          <w:lang w:eastAsia="da-DK"/>
        </w:rPr>
        <w:t xml:space="preserve"> </w:t>
      </w:r>
      <w:r w:rsidR="0099509E" w:rsidRPr="0088763C">
        <w:rPr>
          <w:rFonts w:eastAsia="Times New Roman" w:cs="Arial"/>
          <w:i/>
          <w:sz w:val="24"/>
          <w:szCs w:val="24"/>
          <w:lang w:eastAsia="da-DK"/>
        </w:rPr>
        <w:t>(tryk 'enter' for flere punkter)</w:t>
      </w:r>
    </w:p>
    <w:p w14:paraId="4A398346" w14:textId="77777777" w:rsidR="007E5D7A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1B6DE282" w14:textId="77777777" w:rsidR="007E5D7A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6197530A" w14:textId="77777777" w:rsidR="007E5D7A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0559A138" w14:textId="77777777" w:rsidR="00B93A65" w:rsidRPr="00510BC1" w:rsidRDefault="007E5D7A" w:rsidP="00510BC1">
      <w:pPr>
        <w:spacing w:after="0" w:line="240" w:lineRule="auto"/>
        <w:rPr>
          <w:rFonts w:eastAsia="Times New Roman" w:cs="Arial"/>
          <w:sz w:val="18"/>
          <w:lang w:eastAsia="da-DK"/>
        </w:rPr>
      </w:pPr>
      <w:r w:rsidRPr="00510BC1">
        <w:rPr>
          <w:rFonts w:eastAsia="Times New Roman" w:cs="Arial"/>
          <w:sz w:val="18"/>
          <w:lang w:eastAsia="da-DK"/>
        </w:rPr>
        <w:t>Referentens navn, dd.mm.'åå</w:t>
      </w:r>
    </w:p>
    <w:sectPr w:rsidR="00B93A65" w:rsidRPr="00510BC1" w:rsidSect="0099509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FA87" w14:textId="77777777" w:rsidR="00E06929" w:rsidRDefault="00E06929" w:rsidP="007D1530">
      <w:pPr>
        <w:spacing w:after="0" w:line="240" w:lineRule="auto"/>
      </w:pPr>
      <w:r>
        <w:separator/>
      </w:r>
    </w:p>
  </w:endnote>
  <w:endnote w:type="continuationSeparator" w:id="0">
    <w:p w14:paraId="6BD1CFFD" w14:textId="77777777" w:rsidR="00E06929" w:rsidRDefault="00E06929" w:rsidP="007D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43B6" w14:textId="77777777" w:rsidR="007D1530" w:rsidRPr="007D1530" w:rsidRDefault="007D1530">
    <w:pPr>
      <w:pStyle w:val="Sidefod"/>
      <w:jc w:val="right"/>
      <w:rPr>
        <w:sz w:val="20"/>
        <w:szCs w:val="20"/>
      </w:rPr>
    </w:pPr>
    <w:r w:rsidRPr="007D1530">
      <w:rPr>
        <w:sz w:val="20"/>
        <w:szCs w:val="20"/>
      </w:rPr>
      <w:fldChar w:fldCharType="begin"/>
    </w:r>
    <w:r w:rsidRPr="007D1530">
      <w:rPr>
        <w:sz w:val="20"/>
        <w:szCs w:val="20"/>
      </w:rPr>
      <w:instrText>PAGE   \* MERGEFORMAT</w:instrText>
    </w:r>
    <w:r w:rsidRPr="007D1530">
      <w:rPr>
        <w:sz w:val="20"/>
        <w:szCs w:val="20"/>
      </w:rPr>
      <w:fldChar w:fldCharType="separate"/>
    </w:r>
    <w:r w:rsidR="00420A7E">
      <w:rPr>
        <w:noProof/>
        <w:sz w:val="20"/>
        <w:szCs w:val="20"/>
      </w:rPr>
      <w:t>3</w:t>
    </w:r>
    <w:r w:rsidRPr="007D1530">
      <w:rPr>
        <w:sz w:val="20"/>
        <w:szCs w:val="20"/>
      </w:rPr>
      <w:fldChar w:fldCharType="end"/>
    </w:r>
  </w:p>
  <w:p w14:paraId="3B6B9E85" w14:textId="77777777" w:rsidR="007D1530" w:rsidRDefault="007D15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F58E" w14:textId="77777777" w:rsidR="00E06929" w:rsidRDefault="00E06929" w:rsidP="007D1530">
      <w:pPr>
        <w:spacing w:after="0" w:line="240" w:lineRule="auto"/>
      </w:pPr>
      <w:r>
        <w:separator/>
      </w:r>
    </w:p>
  </w:footnote>
  <w:footnote w:type="continuationSeparator" w:id="0">
    <w:p w14:paraId="66A30C05" w14:textId="77777777" w:rsidR="00E06929" w:rsidRDefault="00E06929" w:rsidP="007D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7ED"/>
    <w:multiLevelType w:val="hybridMultilevel"/>
    <w:tmpl w:val="28967764"/>
    <w:lvl w:ilvl="0" w:tplc="B2A290DE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907"/>
    <w:multiLevelType w:val="hybridMultilevel"/>
    <w:tmpl w:val="3104BA3A"/>
    <w:lvl w:ilvl="0" w:tplc="CF3A94A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580"/>
    <w:multiLevelType w:val="hybridMultilevel"/>
    <w:tmpl w:val="E7F4130A"/>
    <w:lvl w:ilvl="0" w:tplc="C20CDAA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F718FC"/>
    <w:multiLevelType w:val="hybridMultilevel"/>
    <w:tmpl w:val="3822C638"/>
    <w:lvl w:ilvl="0" w:tplc="02887F1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3F2561"/>
    <w:multiLevelType w:val="hybridMultilevel"/>
    <w:tmpl w:val="4CF0F3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147"/>
    <w:multiLevelType w:val="hybridMultilevel"/>
    <w:tmpl w:val="CE4CDF52"/>
    <w:lvl w:ilvl="0" w:tplc="CC6852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889"/>
    <w:multiLevelType w:val="hybridMultilevel"/>
    <w:tmpl w:val="95A8E800"/>
    <w:lvl w:ilvl="0" w:tplc="0406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9E"/>
    <w:rsid w:val="00015250"/>
    <w:rsid w:val="001C62D9"/>
    <w:rsid w:val="003318DA"/>
    <w:rsid w:val="00362A61"/>
    <w:rsid w:val="00391BC1"/>
    <w:rsid w:val="003C297B"/>
    <w:rsid w:val="00420A7E"/>
    <w:rsid w:val="004A1084"/>
    <w:rsid w:val="00510BC1"/>
    <w:rsid w:val="00524F49"/>
    <w:rsid w:val="00536865"/>
    <w:rsid w:val="00545990"/>
    <w:rsid w:val="00580571"/>
    <w:rsid w:val="005958A4"/>
    <w:rsid w:val="005A6465"/>
    <w:rsid w:val="00600ACA"/>
    <w:rsid w:val="00682183"/>
    <w:rsid w:val="006B117C"/>
    <w:rsid w:val="006F271F"/>
    <w:rsid w:val="0072129B"/>
    <w:rsid w:val="00747050"/>
    <w:rsid w:val="007D10EA"/>
    <w:rsid w:val="007D1530"/>
    <w:rsid w:val="007E5D7A"/>
    <w:rsid w:val="00845639"/>
    <w:rsid w:val="008830AE"/>
    <w:rsid w:val="00892A68"/>
    <w:rsid w:val="00966EA8"/>
    <w:rsid w:val="0099509E"/>
    <w:rsid w:val="009B711C"/>
    <w:rsid w:val="00A81830"/>
    <w:rsid w:val="00A95771"/>
    <w:rsid w:val="00B202D8"/>
    <w:rsid w:val="00B406B8"/>
    <w:rsid w:val="00B55A7C"/>
    <w:rsid w:val="00B8409F"/>
    <w:rsid w:val="00B93A65"/>
    <w:rsid w:val="00E06929"/>
    <w:rsid w:val="00E50F2E"/>
    <w:rsid w:val="00EE07D1"/>
    <w:rsid w:val="00FA6553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82C0"/>
  <w15:docId w15:val="{8DD77A50-DDFD-4D4B-9AA2-9E30C07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A7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1530"/>
  </w:style>
  <w:style w:type="paragraph" w:styleId="Sidefod">
    <w:name w:val="footer"/>
    <w:basedOn w:val="Normal"/>
    <w:link w:val="SidefodTegn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1530"/>
  </w:style>
  <w:style w:type="character" w:styleId="Hyperlink">
    <w:name w:val="Hyperlink"/>
    <w:uiPriority w:val="99"/>
    <w:unhideWhenUsed/>
    <w:rsid w:val="00B93A6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kanalen@bf-bakk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M&#248;lholm\Documents\Bakken\Bestyrelse\Andet\Vejledning%20ref.%20af%20f&#230;-m&#248;de%20-%20okt%20'13.docx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F9F4-1359-4CF8-9F07-D9A0F7F8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Vejledning ref. af fæ-møde - okt '13.docx</Template>
  <TotalTime>6</TotalTime>
  <Pages>4</Pages>
  <Words>705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mailto:moelholm.dan@gmail.com</vt:lpwstr>
      </vt:variant>
      <vt:variant>
        <vt:lpwstr/>
      </vt:variant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mailto:bakkanalen@bf-bakken.dk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3</cp:revision>
  <dcterms:created xsi:type="dcterms:W3CDTF">2019-12-05T19:18:00Z</dcterms:created>
  <dcterms:modified xsi:type="dcterms:W3CDTF">2019-12-05T19:20:00Z</dcterms:modified>
</cp:coreProperties>
</file>