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35" w:rsidRPr="00C067F3" w:rsidRDefault="00C067F3" w:rsidP="00C067F3">
      <w:pPr>
        <w:rPr>
          <w:rFonts w:ascii="Verdana" w:hAnsi="Verdana"/>
          <w:b/>
          <w:sz w:val="28"/>
          <w:szCs w:val="28"/>
        </w:rPr>
      </w:pPr>
      <w:r w:rsidRPr="00C067F3">
        <w:rPr>
          <w:rFonts w:ascii="Verdana" w:hAnsi="Verdana"/>
          <w:b/>
          <w:sz w:val="28"/>
          <w:szCs w:val="28"/>
        </w:rPr>
        <w:t>Bofællesskabet Bakken</w:t>
      </w:r>
    </w:p>
    <w:p w:rsidR="00C067F3" w:rsidRDefault="00C067F3" w:rsidP="00C067F3">
      <w:pPr>
        <w:rPr>
          <w:rFonts w:ascii="Verdana" w:hAnsi="Verdana"/>
          <w:b/>
        </w:rPr>
      </w:pPr>
      <w:r w:rsidRPr="00C067F3">
        <w:rPr>
          <w:rFonts w:ascii="Verdana" w:hAnsi="Verdana"/>
          <w:b/>
        </w:rPr>
        <w:t>Referat af bestyrelsens møde onsdag d. 6. juni 2012</w:t>
      </w:r>
    </w:p>
    <w:p w:rsidR="00C067F3" w:rsidRDefault="00C067F3" w:rsidP="00C067F3">
      <w:pPr>
        <w:rPr>
          <w:rFonts w:ascii="Verdana" w:hAnsi="Verdana"/>
        </w:rPr>
      </w:pPr>
      <w:r>
        <w:rPr>
          <w:rFonts w:ascii="Verdana" w:hAnsi="Verdana"/>
          <w:b/>
        </w:rPr>
        <w:t xml:space="preserve">Til stede: </w:t>
      </w:r>
      <w:r>
        <w:rPr>
          <w:rFonts w:ascii="Verdana" w:hAnsi="Verdana"/>
        </w:rPr>
        <w:t xml:space="preserve">Kirstine, Mette 15, Steffen, Mette 24, Dan, Erik fra pkt. 2, Afbud fra Maria (suppl.). </w:t>
      </w:r>
    </w:p>
    <w:p w:rsidR="00C067F3" w:rsidRPr="00C067F3" w:rsidRDefault="00C067F3" w:rsidP="00C067F3">
      <w:pPr>
        <w:rPr>
          <w:rFonts w:ascii="Verdana" w:hAnsi="Verdana"/>
        </w:rPr>
      </w:pPr>
      <w:r>
        <w:rPr>
          <w:rFonts w:ascii="Verdana" w:hAnsi="Verdana"/>
          <w:b/>
        </w:rPr>
        <w:t xml:space="preserve">Mødeleder: </w:t>
      </w:r>
      <w:r>
        <w:rPr>
          <w:rFonts w:ascii="Verdana" w:hAnsi="Verdana"/>
        </w:rPr>
        <w:t>Kirstine</w:t>
      </w:r>
    </w:p>
    <w:p w:rsidR="00C067F3" w:rsidRDefault="00C067F3" w:rsidP="00C067F3">
      <w:pPr>
        <w:rPr>
          <w:rFonts w:ascii="Verdana" w:hAnsi="Verdana"/>
        </w:rPr>
      </w:pPr>
      <w:r w:rsidRPr="00C067F3">
        <w:rPr>
          <w:rFonts w:ascii="Verdana" w:hAnsi="Verdana"/>
          <w:b/>
        </w:rPr>
        <w:t>Referent: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Dan</w:t>
      </w:r>
    </w:p>
    <w:p w:rsidR="00BB51BD" w:rsidRDefault="00C067F3" w:rsidP="00C067F3">
      <w:pPr>
        <w:rPr>
          <w:rFonts w:ascii="Verdana" w:hAnsi="Verdana"/>
        </w:rPr>
      </w:pPr>
      <w:r w:rsidRPr="00C067F3">
        <w:rPr>
          <w:rFonts w:ascii="Verdana" w:hAnsi="Verdana"/>
          <w:b/>
        </w:rPr>
        <w:t>Pkt. 1</w:t>
      </w:r>
      <w:r>
        <w:rPr>
          <w:rFonts w:ascii="Verdana" w:hAnsi="Verdana"/>
          <w:b/>
        </w:rPr>
        <w:t xml:space="preserve"> – Hussalgsproceduren og ventelisten</w:t>
      </w:r>
      <w:r>
        <w:rPr>
          <w:rFonts w:ascii="Verdana" w:hAnsi="Verdana"/>
          <w:b/>
        </w:rPr>
        <w:br/>
      </w:r>
      <w:r>
        <w:rPr>
          <w:rFonts w:ascii="Verdana" w:hAnsi="Verdana"/>
        </w:rPr>
        <w:t xml:space="preserve">Mik deltog under punktet. Bestyrelsen drøftede </w:t>
      </w:r>
      <w:r w:rsidR="00B30AB3">
        <w:rPr>
          <w:rFonts w:ascii="Verdana" w:hAnsi="Verdana"/>
        </w:rPr>
        <w:t xml:space="preserve">efter oplæg fra Mik vores administration af ventelisten, som Mik ikke </w:t>
      </w:r>
      <w:r w:rsidR="00BB51BD">
        <w:rPr>
          <w:rFonts w:ascii="Verdana" w:hAnsi="Verdana"/>
        </w:rPr>
        <w:t xml:space="preserve">længere </w:t>
      </w:r>
      <w:r w:rsidR="00B30AB3">
        <w:rPr>
          <w:rFonts w:ascii="Verdana" w:hAnsi="Verdana"/>
        </w:rPr>
        <w:t xml:space="preserve">ønsker at </w:t>
      </w:r>
      <w:r w:rsidR="00BB51BD">
        <w:rPr>
          <w:rFonts w:ascii="Verdana" w:hAnsi="Verdana"/>
        </w:rPr>
        <w:t>administrere</w:t>
      </w:r>
      <w:r w:rsidR="00B30AB3">
        <w:rPr>
          <w:rFonts w:ascii="Verdana" w:hAnsi="Verdana"/>
        </w:rPr>
        <w:t xml:space="preserve">. </w:t>
      </w:r>
      <w:r w:rsidR="00BB51BD">
        <w:rPr>
          <w:rFonts w:ascii="Verdana" w:hAnsi="Verdana"/>
        </w:rPr>
        <w:t xml:space="preserve">Bestyrelsen roste den meget aktive og åbne måde Mik har administreret ordningen på. </w:t>
      </w:r>
    </w:p>
    <w:p w:rsidR="00BB51BD" w:rsidRDefault="00B30AB3" w:rsidP="00C067F3">
      <w:pPr>
        <w:rPr>
          <w:rFonts w:ascii="Verdana" w:hAnsi="Verdana"/>
        </w:rPr>
      </w:pPr>
      <w:r>
        <w:rPr>
          <w:rFonts w:ascii="Verdana" w:hAnsi="Verdana"/>
        </w:rPr>
        <w:t xml:space="preserve">Det blev besluttet, at Mette 15 og Mik (med Mette 15 som skrivende) laver oplæg om den fremtidige administration af ventelisten </w:t>
      </w:r>
      <w:r>
        <w:rPr>
          <w:rFonts w:ascii="Verdana" w:hAnsi="Verdana"/>
        </w:rPr>
        <w:t>i lyset af den nyligt vedtagne hussalgsprocedure</w:t>
      </w:r>
      <w:r w:rsidR="00BB51BD">
        <w:rPr>
          <w:rFonts w:ascii="Verdana" w:hAnsi="Verdana"/>
        </w:rPr>
        <w:t>. Oplægget skal beskrive opgaven og de kompetencer</w:t>
      </w:r>
      <w:r w:rsidR="0045203A">
        <w:rPr>
          <w:rFonts w:ascii="Verdana" w:hAnsi="Verdana"/>
        </w:rPr>
        <w:t>,</w:t>
      </w:r>
      <w:r w:rsidR="00BB51BD">
        <w:rPr>
          <w:rFonts w:ascii="Verdana" w:hAnsi="Verdana"/>
        </w:rPr>
        <w:t xml:space="preserve"> der er brug for i den gruppe, der skal administrere ordningen. </w:t>
      </w:r>
    </w:p>
    <w:p w:rsidR="00BB51BD" w:rsidRDefault="00BB51BD" w:rsidP="00C067F3">
      <w:pPr>
        <w:rPr>
          <w:rFonts w:ascii="Verdana" w:hAnsi="Verdana"/>
        </w:rPr>
      </w:pPr>
      <w:r>
        <w:rPr>
          <w:rFonts w:ascii="Verdana" w:hAnsi="Verdana"/>
        </w:rPr>
        <w:t>Resultatet behandles på fællesmødet d. 20. juni.</w:t>
      </w:r>
    </w:p>
    <w:p w:rsidR="00BB51BD" w:rsidRDefault="00BB51BD" w:rsidP="00C067F3">
      <w:pPr>
        <w:rPr>
          <w:rFonts w:ascii="Verdana" w:hAnsi="Verdana"/>
          <w:b/>
        </w:rPr>
      </w:pPr>
      <w:r w:rsidRPr="00BB51BD">
        <w:rPr>
          <w:rFonts w:ascii="Verdana" w:hAnsi="Verdana"/>
          <w:b/>
        </w:rPr>
        <w:t>Pkt. 2 – Olietankene ved hus 14 og 16</w:t>
      </w:r>
    </w:p>
    <w:p w:rsidR="00BB51BD" w:rsidRDefault="00BB51BD" w:rsidP="00C067F3">
      <w:pPr>
        <w:rPr>
          <w:rFonts w:ascii="Verdana" w:hAnsi="Verdana"/>
        </w:rPr>
      </w:pPr>
      <w:r>
        <w:rPr>
          <w:rFonts w:ascii="Verdana" w:hAnsi="Verdana"/>
        </w:rPr>
        <w:t xml:space="preserve">Firmaet GeoMiljø </w:t>
      </w:r>
      <w:r w:rsidR="003549C9">
        <w:rPr>
          <w:rFonts w:ascii="Verdana" w:hAnsi="Verdana"/>
        </w:rPr>
        <w:t>har på vores opfordring og regning gennemført kontrol af forurening ved de 2 olietanke og meddelt resultatet i en miljøteknisk rapport. Rapporten konkluderer, at der ikke var forurening ved tanken ved hus 16, men at der var en mindre forurening ved tanken ved hus 14.</w:t>
      </w:r>
    </w:p>
    <w:p w:rsidR="003549C9" w:rsidRDefault="003549C9" w:rsidP="00C067F3">
      <w:pPr>
        <w:rPr>
          <w:rFonts w:ascii="Verdana" w:hAnsi="Verdana"/>
        </w:rPr>
      </w:pPr>
      <w:r>
        <w:rPr>
          <w:rFonts w:ascii="Verdana" w:hAnsi="Verdana"/>
        </w:rPr>
        <w:t>Mik kontakter kommunen for at høre deres reaktion på rapportens resultater. Er det tilstrækkeligt, og kan vi betragte sagen som afsluttet, eller har kommunen krav om yderligere undersøgelser?</w:t>
      </w:r>
    </w:p>
    <w:p w:rsidR="003549C9" w:rsidRDefault="003549C9" w:rsidP="00C067F3">
      <w:pPr>
        <w:rPr>
          <w:rFonts w:ascii="Verdana" w:hAnsi="Verdana"/>
          <w:b/>
        </w:rPr>
      </w:pPr>
      <w:r>
        <w:rPr>
          <w:rFonts w:ascii="Verdana" w:hAnsi="Verdana"/>
          <w:b/>
        </w:rPr>
        <w:t>Pkt. 3 – Skyldig GEF mv.</w:t>
      </w:r>
    </w:p>
    <w:p w:rsidR="003549C9" w:rsidRDefault="003549C9" w:rsidP="00C067F3">
      <w:pPr>
        <w:rPr>
          <w:rFonts w:ascii="Verdana" w:hAnsi="Verdana"/>
        </w:rPr>
      </w:pPr>
      <w:r>
        <w:rPr>
          <w:rFonts w:ascii="Verdana" w:hAnsi="Verdana"/>
        </w:rPr>
        <w:t>Kassereren orienterede om indgåede aftaler.</w:t>
      </w:r>
    </w:p>
    <w:p w:rsidR="003549C9" w:rsidRDefault="003549C9" w:rsidP="00C067F3">
      <w:pPr>
        <w:rPr>
          <w:rFonts w:ascii="Verdana" w:hAnsi="Verdana"/>
          <w:b/>
        </w:rPr>
      </w:pPr>
      <w:r>
        <w:rPr>
          <w:rFonts w:ascii="Verdana" w:hAnsi="Verdana"/>
          <w:b/>
        </w:rPr>
        <w:t>Pkt. 4 – Café-aften om prioriteringer</w:t>
      </w:r>
    </w:p>
    <w:p w:rsidR="00192316" w:rsidRDefault="00192316" w:rsidP="00C067F3">
      <w:pPr>
        <w:rPr>
          <w:rFonts w:ascii="Verdana" w:hAnsi="Verdana"/>
        </w:rPr>
      </w:pPr>
      <w:r>
        <w:rPr>
          <w:rFonts w:ascii="Verdana" w:hAnsi="Verdana"/>
        </w:rPr>
        <w:t>Steffen tager initiativ til et planlægningsmøde inden sommerferien</w:t>
      </w:r>
      <w:r w:rsidR="00103EDA">
        <w:rPr>
          <w:rFonts w:ascii="Verdana" w:hAnsi="Verdana"/>
        </w:rPr>
        <w:t xml:space="preserve">, og </w:t>
      </w:r>
      <w:r>
        <w:rPr>
          <w:rFonts w:ascii="Verdana" w:hAnsi="Verdana"/>
        </w:rPr>
        <w:t xml:space="preserve">café-aftenen </w:t>
      </w:r>
      <w:r w:rsidR="00103EDA">
        <w:rPr>
          <w:rFonts w:ascii="Verdana" w:hAnsi="Verdana"/>
        </w:rPr>
        <w:t xml:space="preserve">afholdes </w:t>
      </w:r>
      <w:r>
        <w:rPr>
          <w:rFonts w:ascii="Verdana" w:hAnsi="Verdana"/>
        </w:rPr>
        <w:t xml:space="preserve">ca. 15. august. </w:t>
      </w:r>
    </w:p>
    <w:p w:rsidR="00192316" w:rsidRDefault="00192316" w:rsidP="00C067F3">
      <w:pPr>
        <w:rPr>
          <w:rFonts w:ascii="Verdana" w:hAnsi="Verdana"/>
          <w:b/>
        </w:rPr>
      </w:pPr>
      <w:r>
        <w:rPr>
          <w:rFonts w:ascii="Verdana" w:hAnsi="Verdana"/>
          <w:b/>
        </w:rPr>
        <w:t>Pkt. 5 – Strandgårdsvej</w:t>
      </w:r>
    </w:p>
    <w:p w:rsidR="00192316" w:rsidRDefault="00055329" w:rsidP="00C067F3">
      <w:pPr>
        <w:rPr>
          <w:rFonts w:ascii="Verdana" w:hAnsi="Verdana"/>
        </w:rPr>
      </w:pPr>
      <w:r>
        <w:rPr>
          <w:rFonts w:ascii="Verdana" w:hAnsi="Verdana"/>
        </w:rPr>
        <w:t>????</w:t>
      </w:r>
      <w:bookmarkStart w:id="0" w:name="_GoBack"/>
      <w:bookmarkEnd w:id="0"/>
    </w:p>
    <w:p w:rsidR="00192316" w:rsidRDefault="00192316" w:rsidP="00C067F3">
      <w:pPr>
        <w:rPr>
          <w:rFonts w:ascii="Verdana" w:hAnsi="Verdana"/>
          <w:b/>
        </w:rPr>
      </w:pPr>
      <w:r>
        <w:rPr>
          <w:rFonts w:ascii="Verdana" w:hAnsi="Verdana"/>
          <w:b/>
        </w:rPr>
        <w:t>Pkt. 6 – Tilbagemelding til Skeltoften ang. fældning af træer og fest</w:t>
      </w:r>
    </w:p>
    <w:p w:rsidR="0090167B" w:rsidRDefault="00192316" w:rsidP="00192316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lastRenderedPageBreak/>
        <w:t xml:space="preserve">Erik undersøger, </w:t>
      </w:r>
      <w:r w:rsidRPr="00192316">
        <w:rPr>
          <w:rFonts w:ascii="Verdana" w:eastAsia="Times New Roman" w:hAnsi="Verdana" w:cs="Times New Roman"/>
        </w:rPr>
        <w:t xml:space="preserve">hvordan vi nemmest </w:t>
      </w:r>
      <w:r>
        <w:rPr>
          <w:rFonts w:ascii="Verdana" w:eastAsia="Times New Roman" w:hAnsi="Verdana" w:cs="Times New Roman"/>
        </w:rPr>
        <w:t xml:space="preserve">og billigst </w:t>
      </w:r>
      <w:r w:rsidRPr="00192316">
        <w:rPr>
          <w:rFonts w:ascii="Verdana" w:eastAsia="Times New Roman" w:hAnsi="Verdana" w:cs="Times New Roman"/>
        </w:rPr>
        <w:t xml:space="preserve">anskaffer </w:t>
      </w:r>
      <w:r>
        <w:rPr>
          <w:rFonts w:ascii="Verdana" w:eastAsia="Times New Roman" w:hAnsi="Verdana" w:cs="Times New Roman"/>
        </w:rPr>
        <w:t>erstatningstræerne</w:t>
      </w:r>
      <w:r w:rsidR="0090167B">
        <w:rPr>
          <w:rFonts w:ascii="Verdana" w:eastAsia="Times New Roman" w:hAnsi="Verdana" w:cs="Times New Roman"/>
        </w:rPr>
        <w:t xml:space="preserve">, som først skal plantes til efteråret efter vores anvisning. </w:t>
      </w:r>
    </w:p>
    <w:p w:rsidR="0090167B" w:rsidRDefault="0090167B" w:rsidP="00192316">
      <w:pPr>
        <w:spacing w:after="0" w:line="240" w:lineRule="auto"/>
        <w:rPr>
          <w:rFonts w:ascii="Verdana" w:eastAsia="Times New Roman" w:hAnsi="Verdana" w:cs="Times New Roman"/>
        </w:rPr>
      </w:pPr>
    </w:p>
    <w:p w:rsidR="00192316" w:rsidRPr="00192316" w:rsidRDefault="0090167B" w:rsidP="00192316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Fældningen af de nuværende træer kan ske når som helst. Men aftalen er, at de</w:t>
      </w:r>
      <w:r w:rsidR="00192316" w:rsidRPr="00192316">
        <w:rPr>
          <w:rFonts w:ascii="Verdana" w:eastAsia="Times New Roman" w:hAnsi="Verdana" w:cs="Times New Roman"/>
        </w:rPr>
        <w:t xml:space="preserve"> fjerner kvas efter fældningen fra området, og at stammer og større grene saves i passende længder og lægges i bunke til os.</w:t>
      </w:r>
    </w:p>
    <w:p w:rsidR="00192316" w:rsidRPr="00192316" w:rsidRDefault="00192316" w:rsidP="00192316">
      <w:pPr>
        <w:spacing w:after="0" w:line="240" w:lineRule="auto"/>
        <w:rPr>
          <w:rFonts w:ascii="Verdana" w:eastAsia="Times New Roman" w:hAnsi="Verdana" w:cs="Times New Roman"/>
        </w:rPr>
      </w:pPr>
    </w:p>
    <w:p w:rsidR="00192316" w:rsidRDefault="0090167B" w:rsidP="00192316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Vi vil gerne have en melding fra dem inden fællesmødet d. 20. juni om deres forestilling om den fælles fest, så </w:t>
      </w:r>
      <w:r w:rsidR="00192316" w:rsidRPr="00192316">
        <w:rPr>
          <w:rFonts w:ascii="Verdana" w:eastAsia="Times New Roman" w:hAnsi="Verdana" w:cs="Times New Roman"/>
        </w:rPr>
        <w:t>vi kan finde nog</w:t>
      </w:r>
      <w:r>
        <w:rPr>
          <w:rFonts w:ascii="Verdana" w:eastAsia="Times New Roman" w:hAnsi="Verdana" w:cs="Times New Roman"/>
        </w:rPr>
        <w:t>en fra Bakken til</w:t>
      </w:r>
      <w:r w:rsidR="00192316" w:rsidRPr="00192316">
        <w:rPr>
          <w:rFonts w:ascii="Verdana" w:eastAsia="Times New Roman" w:hAnsi="Verdana" w:cs="Times New Roman"/>
        </w:rPr>
        <w:t xml:space="preserve"> et festudvalg.</w:t>
      </w:r>
    </w:p>
    <w:p w:rsidR="0090167B" w:rsidRPr="00192316" w:rsidRDefault="0090167B" w:rsidP="00192316">
      <w:pPr>
        <w:spacing w:after="0" w:line="240" w:lineRule="auto"/>
        <w:rPr>
          <w:rFonts w:ascii="Verdana" w:eastAsia="Times New Roman" w:hAnsi="Verdana" w:cs="Times New Roman"/>
        </w:rPr>
      </w:pPr>
    </w:p>
    <w:p w:rsidR="000458F7" w:rsidRDefault="0090167B" w:rsidP="00C067F3">
      <w:pPr>
        <w:rPr>
          <w:rFonts w:ascii="Verdana" w:hAnsi="Verdana"/>
        </w:rPr>
      </w:pPr>
      <w:r>
        <w:rPr>
          <w:rFonts w:ascii="Verdana" w:hAnsi="Verdana"/>
        </w:rPr>
        <w:t xml:space="preserve">Kirstine giver dem en melding om begge dele. </w:t>
      </w:r>
    </w:p>
    <w:p w:rsidR="0090167B" w:rsidRDefault="0090167B" w:rsidP="00C067F3">
      <w:pPr>
        <w:rPr>
          <w:rFonts w:ascii="Verdana" w:hAnsi="Verdana"/>
          <w:b/>
        </w:rPr>
      </w:pPr>
      <w:r>
        <w:rPr>
          <w:rFonts w:ascii="Verdana" w:hAnsi="Verdana"/>
          <w:b/>
        </w:rPr>
        <w:t>Pkt. 7 – Dagsorden til fællesmøde d. 20. juni</w:t>
      </w:r>
    </w:p>
    <w:p w:rsidR="0090167B" w:rsidRDefault="0090167B" w:rsidP="00C067F3">
      <w:pPr>
        <w:rPr>
          <w:rFonts w:ascii="Verdana" w:hAnsi="Verdana"/>
        </w:rPr>
      </w:pPr>
      <w:r w:rsidRPr="0090167B">
        <w:rPr>
          <w:rFonts w:ascii="Verdana" w:hAnsi="Verdana"/>
          <w:i/>
        </w:rPr>
        <w:t>Orientering fra bestyrelsen</w:t>
      </w:r>
      <w:r>
        <w:rPr>
          <w:rFonts w:ascii="Verdana" w:hAnsi="Verdana"/>
          <w:i/>
        </w:rPr>
        <w:br/>
      </w:r>
      <w:r>
        <w:rPr>
          <w:rFonts w:ascii="Verdana" w:hAnsi="Verdana"/>
        </w:rPr>
        <w:t>- Olietankene</w:t>
      </w:r>
    </w:p>
    <w:p w:rsidR="0090167B" w:rsidRDefault="0090167B" w:rsidP="00C067F3">
      <w:pPr>
        <w:rPr>
          <w:rFonts w:ascii="Verdana" w:hAnsi="Verdana"/>
        </w:rPr>
      </w:pPr>
      <w:r>
        <w:rPr>
          <w:rFonts w:ascii="Verdana" w:hAnsi="Verdana"/>
          <w:i/>
        </w:rPr>
        <w:t>Punkter til debat</w:t>
      </w:r>
      <w:r>
        <w:rPr>
          <w:rFonts w:ascii="Verdana" w:hAnsi="Verdana"/>
          <w:i/>
        </w:rPr>
        <w:br/>
      </w:r>
      <w:r>
        <w:rPr>
          <w:rFonts w:ascii="Verdana" w:hAnsi="Verdana"/>
        </w:rPr>
        <w:t>- Placering af flaskecontainer (v/ hus 17)</w:t>
      </w:r>
      <w:r>
        <w:rPr>
          <w:rFonts w:ascii="Verdana" w:hAnsi="Verdana"/>
        </w:rPr>
        <w:br/>
        <w:t>- Administration af ventelisten (oplæg fra bestyrelsen)</w:t>
      </w:r>
      <w:r>
        <w:rPr>
          <w:rFonts w:ascii="Verdana" w:hAnsi="Verdana"/>
        </w:rPr>
        <w:br/>
        <w:t xml:space="preserve">- </w:t>
      </w:r>
      <w:r w:rsidR="00501950">
        <w:rPr>
          <w:rFonts w:ascii="Verdana" w:hAnsi="Verdana"/>
        </w:rPr>
        <w:t xml:space="preserve">Ønske om byggeri af skur og drivhus </w:t>
      </w:r>
      <w:r>
        <w:rPr>
          <w:rFonts w:ascii="Verdana" w:hAnsi="Verdana"/>
        </w:rPr>
        <w:t>incl. inddragelse af fællesjord (v/ hus 3)</w:t>
      </w:r>
    </w:p>
    <w:p w:rsidR="000458F7" w:rsidRDefault="0090167B" w:rsidP="00C067F3">
      <w:pPr>
        <w:rPr>
          <w:rFonts w:ascii="Verdana" w:hAnsi="Verdana"/>
        </w:rPr>
      </w:pPr>
      <w:r w:rsidRPr="0090167B">
        <w:rPr>
          <w:rFonts w:ascii="Verdana" w:hAnsi="Verdana"/>
          <w:i/>
        </w:rPr>
        <w:t>Punkter til beslutning</w:t>
      </w:r>
      <w:r>
        <w:rPr>
          <w:rFonts w:ascii="Verdana" w:hAnsi="Verdana"/>
          <w:i/>
        </w:rPr>
        <w:br/>
      </w:r>
      <w:r>
        <w:rPr>
          <w:rFonts w:ascii="Verdana" w:hAnsi="Verdana"/>
        </w:rPr>
        <w:t>- Forslag om mur mellem hus 7 og 8</w:t>
      </w:r>
      <w:r>
        <w:rPr>
          <w:rFonts w:ascii="Verdana" w:hAnsi="Verdana"/>
        </w:rPr>
        <w:br/>
        <w:t>- Forslag om indkøb af rundt bord til sydtorvet (ko</w:t>
      </w:r>
      <w:r w:rsidR="000458F7">
        <w:rPr>
          <w:rFonts w:ascii="Verdana" w:hAnsi="Verdana"/>
        </w:rPr>
        <w:t>nkret bord og pris v/ hus 14)</w:t>
      </w:r>
      <w:r w:rsidR="000458F7">
        <w:rPr>
          <w:rFonts w:ascii="Verdana" w:hAnsi="Verdana"/>
        </w:rPr>
        <w:br/>
        <w:t>- Fældning af træ mellem stuehus og grisehus</w:t>
      </w:r>
    </w:p>
    <w:p w:rsidR="000458F7" w:rsidRDefault="000458F7" w:rsidP="00C067F3">
      <w:pPr>
        <w:rPr>
          <w:rFonts w:ascii="Verdana" w:hAnsi="Verdana"/>
        </w:rPr>
      </w:pPr>
      <w:r>
        <w:rPr>
          <w:rFonts w:ascii="Verdana" w:hAnsi="Verdana"/>
          <w:i/>
        </w:rPr>
        <w:t>Nyt fra udvalg</w:t>
      </w:r>
      <w:r>
        <w:rPr>
          <w:rFonts w:ascii="Verdana" w:hAnsi="Verdana"/>
          <w:i/>
        </w:rPr>
        <w:br/>
      </w:r>
      <w:r>
        <w:rPr>
          <w:rFonts w:ascii="Verdana" w:hAnsi="Verdana"/>
        </w:rPr>
        <w:t>- Caféaften</w:t>
      </w:r>
      <w:r>
        <w:rPr>
          <w:rFonts w:ascii="Verdana" w:hAnsi="Verdana"/>
        </w:rPr>
        <w:br/>
        <w:t>- Sct. Hans</w:t>
      </w:r>
      <w:r>
        <w:rPr>
          <w:rFonts w:ascii="Verdana" w:hAnsi="Verdana"/>
        </w:rPr>
        <w:br/>
        <w:t>- Gårdudvalget</w:t>
      </w:r>
      <w:r>
        <w:rPr>
          <w:rFonts w:ascii="Verdana" w:hAnsi="Verdana"/>
        </w:rPr>
        <w:br/>
        <w:t>- Trivselsweekend</w:t>
      </w:r>
    </w:p>
    <w:p w:rsidR="000458F7" w:rsidRDefault="000458F7" w:rsidP="00C067F3">
      <w:pPr>
        <w:rPr>
          <w:rFonts w:ascii="Verdana" w:hAnsi="Verdana"/>
          <w:b/>
        </w:rPr>
      </w:pPr>
      <w:r>
        <w:rPr>
          <w:rFonts w:ascii="Verdana" w:hAnsi="Verdana"/>
          <w:b/>
        </w:rPr>
        <w:t>Pkt. 8 – Punkter til næste bestyrelsesmøde</w:t>
      </w:r>
    </w:p>
    <w:p w:rsidR="000458F7" w:rsidRPr="000458F7" w:rsidRDefault="000458F7" w:rsidP="000458F7">
      <w:pPr>
        <w:rPr>
          <w:rFonts w:ascii="Verdana" w:hAnsi="Verdana"/>
        </w:rPr>
      </w:pPr>
      <w:r w:rsidRPr="000458F7">
        <w:rPr>
          <w:rFonts w:ascii="Verdana" w:hAnsi="Verdana"/>
        </w:rPr>
        <w:t>- Runde om vore forventninger til bestyrelsesarbejdet og fællesmøderne</w:t>
      </w:r>
      <w:r>
        <w:rPr>
          <w:rFonts w:ascii="Verdana" w:hAnsi="Verdana"/>
        </w:rPr>
        <w:br/>
        <w:t>- Evaluering af bestyrelsens rolle på sidste fællesmøde</w:t>
      </w:r>
      <w:r>
        <w:rPr>
          <w:rFonts w:ascii="Verdana" w:hAnsi="Verdana"/>
        </w:rPr>
        <w:br/>
        <w:t>- Bofællers ansvarsfølelse i f.t. fælles ejendom</w:t>
      </w:r>
    </w:p>
    <w:p w:rsidR="000458F7" w:rsidRPr="000458F7" w:rsidRDefault="000458F7" w:rsidP="00C067F3">
      <w:pPr>
        <w:rPr>
          <w:rFonts w:ascii="Verdana" w:hAnsi="Verdana"/>
          <w:b/>
        </w:rPr>
      </w:pPr>
    </w:p>
    <w:sectPr w:rsidR="000458F7" w:rsidRPr="000458F7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AE" w:rsidRDefault="00C143AE" w:rsidP="009B5818">
      <w:pPr>
        <w:spacing w:after="0" w:line="240" w:lineRule="auto"/>
      </w:pPr>
      <w:r>
        <w:separator/>
      </w:r>
    </w:p>
  </w:endnote>
  <w:endnote w:type="continuationSeparator" w:id="0">
    <w:p w:rsidR="00C143AE" w:rsidRDefault="00C143AE" w:rsidP="009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372710"/>
      <w:docPartObj>
        <w:docPartGallery w:val="Page Numbers (Bottom of Page)"/>
        <w:docPartUnique/>
      </w:docPartObj>
    </w:sdtPr>
    <w:sdtContent>
      <w:p w:rsidR="009B5818" w:rsidRDefault="009B581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329">
          <w:rPr>
            <w:noProof/>
          </w:rPr>
          <w:t>1</w:t>
        </w:r>
        <w:r>
          <w:fldChar w:fldCharType="end"/>
        </w:r>
      </w:p>
    </w:sdtContent>
  </w:sdt>
  <w:p w:rsidR="009B5818" w:rsidRDefault="009B581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AE" w:rsidRDefault="00C143AE" w:rsidP="009B5818">
      <w:pPr>
        <w:spacing w:after="0" w:line="240" w:lineRule="auto"/>
      </w:pPr>
      <w:r>
        <w:separator/>
      </w:r>
    </w:p>
  </w:footnote>
  <w:footnote w:type="continuationSeparator" w:id="0">
    <w:p w:rsidR="00C143AE" w:rsidRDefault="00C143AE" w:rsidP="009B5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07EF6"/>
    <w:multiLevelType w:val="hybridMultilevel"/>
    <w:tmpl w:val="C0FE7B40"/>
    <w:lvl w:ilvl="0" w:tplc="DCC28E4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32BD4"/>
    <w:multiLevelType w:val="hybridMultilevel"/>
    <w:tmpl w:val="4664F696"/>
    <w:lvl w:ilvl="0" w:tplc="157A55E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F3"/>
    <w:rsid w:val="000458F7"/>
    <w:rsid w:val="00055329"/>
    <w:rsid w:val="00103EDA"/>
    <w:rsid w:val="00192316"/>
    <w:rsid w:val="00220BAC"/>
    <w:rsid w:val="003549C9"/>
    <w:rsid w:val="0045203A"/>
    <w:rsid w:val="00501950"/>
    <w:rsid w:val="007C0A35"/>
    <w:rsid w:val="0090167B"/>
    <w:rsid w:val="00987AF0"/>
    <w:rsid w:val="009B5818"/>
    <w:rsid w:val="00B30AB3"/>
    <w:rsid w:val="00BB51BD"/>
    <w:rsid w:val="00C067F3"/>
    <w:rsid w:val="00C1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192316"/>
    <w:pPr>
      <w:spacing w:after="0" w:line="240" w:lineRule="auto"/>
    </w:pPr>
    <w:rPr>
      <w:rFonts w:ascii="Lucida Sans" w:eastAsia="Times New Roman" w:hAnsi="Lucida Sans" w:cs="Times New Roman"/>
      <w:sz w:val="20"/>
      <w:szCs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92316"/>
    <w:rPr>
      <w:rFonts w:ascii="Lucida Sans" w:eastAsia="Times New Roman" w:hAnsi="Lucida Sans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90167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B58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5818"/>
  </w:style>
  <w:style w:type="paragraph" w:styleId="Sidefod">
    <w:name w:val="footer"/>
    <w:basedOn w:val="Normal"/>
    <w:link w:val="SidefodTegn"/>
    <w:uiPriority w:val="99"/>
    <w:unhideWhenUsed/>
    <w:rsid w:val="009B58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5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192316"/>
    <w:pPr>
      <w:spacing w:after="0" w:line="240" w:lineRule="auto"/>
    </w:pPr>
    <w:rPr>
      <w:rFonts w:ascii="Lucida Sans" w:eastAsia="Times New Roman" w:hAnsi="Lucida Sans" w:cs="Times New Roman"/>
      <w:sz w:val="20"/>
      <w:szCs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92316"/>
    <w:rPr>
      <w:rFonts w:ascii="Lucida Sans" w:eastAsia="Times New Roman" w:hAnsi="Lucida Sans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90167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B58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5818"/>
  </w:style>
  <w:style w:type="paragraph" w:styleId="Sidefod">
    <w:name w:val="footer"/>
    <w:basedOn w:val="Normal"/>
    <w:link w:val="SidefodTegn"/>
    <w:uiPriority w:val="99"/>
    <w:unhideWhenUsed/>
    <w:rsid w:val="009B58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418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Mølholm</dc:creator>
  <cp:lastModifiedBy>Dan Mølholm</cp:lastModifiedBy>
  <cp:revision>8</cp:revision>
  <dcterms:created xsi:type="dcterms:W3CDTF">2012-06-07T21:11:00Z</dcterms:created>
  <dcterms:modified xsi:type="dcterms:W3CDTF">2012-06-07T22:40:00Z</dcterms:modified>
</cp:coreProperties>
</file>